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A2A9" w14:textId="281BD5B1" w:rsidR="00346D0A" w:rsidRPr="00346D0A" w:rsidRDefault="00346D0A" w:rsidP="00346D0A">
      <w:pPr>
        <w:pStyle w:val="Header"/>
        <w:rPr>
          <w:i/>
          <w:sz w:val="24"/>
        </w:rPr>
      </w:pPr>
      <w:r w:rsidRPr="00346D0A">
        <w:rPr>
          <w:sz w:val="24"/>
          <w:lang w:val="en-US"/>
        </w:rPr>
        <w:t>SA4-e (AH) Audio SWG post 131-bis-e</w:t>
      </w:r>
      <w:r w:rsidRPr="00346D0A">
        <w:rPr>
          <w:i/>
          <w:sz w:val="24"/>
        </w:rPr>
        <w:tab/>
      </w:r>
      <w:r>
        <w:rPr>
          <w:i/>
          <w:sz w:val="24"/>
        </w:rPr>
        <w:t xml:space="preserve">                                                       </w:t>
      </w:r>
      <w:r w:rsidRPr="00346D0A">
        <w:rPr>
          <w:sz w:val="24"/>
        </w:rPr>
        <w:t>S4aA2500</w:t>
      </w:r>
      <w:r w:rsidR="00126999">
        <w:rPr>
          <w:sz w:val="24"/>
        </w:rPr>
        <w:t>23</w:t>
      </w:r>
    </w:p>
    <w:p w14:paraId="4AC03816" w14:textId="77777777" w:rsidR="00346D0A" w:rsidRPr="00346D0A" w:rsidRDefault="00346D0A" w:rsidP="00346D0A">
      <w:pPr>
        <w:pStyle w:val="Header"/>
        <w:tabs>
          <w:tab w:val="right" w:pos="9639"/>
        </w:tabs>
        <w:rPr>
          <w:sz w:val="24"/>
        </w:rPr>
      </w:pPr>
      <w:r w:rsidRPr="00346D0A">
        <w:rPr>
          <w:sz w:val="24"/>
        </w:rPr>
        <w:t xml:space="preserve">Online, </w:t>
      </w:r>
      <w:r w:rsidRPr="00346D0A">
        <w:rPr>
          <w:sz w:val="24"/>
          <w:lang w:val="en-US"/>
        </w:rPr>
        <w:t xml:space="preserve">5th May </w:t>
      </w:r>
      <w:r w:rsidRPr="00346D0A">
        <w:rPr>
          <w:sz w:val="24"/>
        </w:rPr>
        <w:t>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39957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5665">
        <w:rPr>
          <w:rFonts w:ascii="Arial" w:hAnsi="Arial" w:cs="Arial"/>
          <w:b/>
          <w:bCs/>
          <w:lang w:val="en-US"/>
        </w:rPr>
        <w:t>Dolby Laboratories Inc</w:t>
      </w:r>
    </w:p>
    <w:p w14:paraId="18BE02D5" w14:textId="0E0C21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65665">
        <w:rPr>
          <w:rFonts w:ascii="Arial" w:hAnsi="Arial" w:cs="Arial"/>
          <w:b/>
          <w:bCs/>
          <w:lang w:val="en-US"/>
        </w:rPr>
        <w:t xml:space="preserve">Dependencies for </w:t>
      </w:r>
      <w:r w:rsidR="00765665">
        <w:rPr>
          <w:rFonts w:ascii="Arial" w:hAnsi="Arial" w:cs="Arial"/>
          <w:b/>
          <w:bCs/>
        </w:rPr>
        <w:t>a</w:t>
      </w:r>
      <w:r w:rsidR="00031985">
        <w:rPr>
          <w:rFonts w:ascii="Arial" w:hAnsi="Arial" w:cs="Arial"/>
          <w:b/>
          <w:bCs/>
        </w:rPr>
        <w:t>nalysis of existing technologies for ULBC</w:t>
      </w:r>
    </w:p>
    <w:p w14:paraId="4ED68054" w14:textId="54D26F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59B0">
        <w:rPr>
          <w:rFonts w:ascii="Arial" w:hAnsi="Arial" w:cs="Arial"/>
          <w:b/>
          <w:bCs/>
          <w:lang w:val="en-US"/>
        </w:rPr>
        <w:t>7</w:t>
      </w:r>
      <w:r w:rsidRPr="006B5418">
        <w:rPr>
          <w:rFonts w:ascii="Arial" w:hAnsi="Arial" w:cs="Arial"/>
          <w:b/>
          <w:bCs/>
          <w:lang w:val="en-US"/>
        </w:rPr>
        <w:t>.</w:t>
      </w:r>
      <w:r w:rsidR="00B459B0">
        <w:rPr>
          <w:rFonts w:ascii="Arial" w:hAnsi="Arial" w:cs="Arial"/>
          <w:b/>
          <w:bCs/>
          <w:lang w:val="en-US"/>
        </w:rPr>
        <w:t>9</w:t>
      </w:r>
    </w:p>
    <w:p w14:paraId="16060915" w14:textId="7891C1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F172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08E1367" w14:textId="0679DD92" w:rsidR="00031985" w:rsidRDefault="00031985" w:rsidP="00031985">
      <w:r>
        <w:t>At the recent SA meeting, the “Study on Ultra Low Bitrate Speech Codec” has been approved. According to the WID description [1], the study includes the following objectives:</w:t>
      </w:r>
    </w:p>
    <w:p w14:paraId="01A7BF79" w14:textId="457C48F2" w:rsidR="00402F43" w:rsidRDefault="00402F43" w:rsidP="00031985">
      <w:pPr>
        <w:pStyle w:val="ListParagraph"/>
        <w:numPr>
          <w:ilvl w:val="0"/>
          <w:numId w:val="1"/>
        </w:numPr>
      </w:pPr>
      <w:r w:rsidRPr="00402F43">
        <w:t>Identify the relevant design constraints for such a codec, in coordination with other WGs</w:t>
      </w:r>
      <w:r>
        <w:t>.</w:t>
      </w:r>
    </w:p>
    <w:p w14:paraId="509E112B" w14:textId="6B71A000" w:rsidR="00402F43" w:rsidRDefault="00402F43" w:rsidP="00031985">
      <w:pPr>
        <w:pStyle w:val="ListParagraph"/>
        <w:numPr>
          <w:ilvl w:val="0"/>
          <w:numId w:val="1"/>
        </w:numPr>
      </w:pPr>
      <w:r w:rsidRPr="00402F43">
        <w:t>Define performance requirements and identify appropriate test methodologies</w:t>
      </w:r>
      <w:r>
        <w:t>.</w:t>
      </w:r>
    </w:p>
    <w:p w14:paraId="358B1D14" w14:textId="2C8B9389" w:rsidR="00031985" w:rsidRDefault="00031985" w:rsidP="00031985">
      <w:pPr>
        <w:pStyle w:val="ListParagraph"/>
        <w:numPr>
          <w:ilvl w:val="0"/>
          <w:numId w:val="1"/>
        </w:numPr>
      </w:pPr>
      <w:r>
        <w:t>Provide some evidence that the design criteria can be met, for example existing reference codecs</w:t>
      </w:r>
    </w:p>
    <w:p w14:paraId="279246B0" w14:textId="313B7C8C" w:rsidR="00031985" w:rsidRDefault="00031985" w:rsidP="00031985">
      <w:pPr>
        <w:pStyle w:val="ListParagraph"/>
        <w:numPr>
          <w:ilvl w:val="0"/>
          <w:numId w:val="1"/>
        </w:numPr>
      </w:pPr>
      <w:r w:rsidRPr="007F73FE">
        <w:t>Identify relevant reference codecs for comparison and evaluation purposes.</w:t>
      </w:r>
    </w:p>
    <w:p w14:paraId="7B1FE1B3" w14:textId="77777777" w:rsidR="00031985" w:rsidRDefault="00031985" w:rsidP="00031985">
      <w:pPr>
        <w:pStyle w:val="ListParagraph"/>
      </w:pPr>
    </w:p>
    <w:p w14:paraId="7D079DC2" w14:textId="6E0B4FDA" w:rsidR="00C47909" w:rsidRDefault="00C47909" w:rsidP="00031985">
      <w:r>
        <w:t xml:space="preserve">Some of the objectives are inter-dependent as also </w:t>
      </w:r>
      <w:r w:rsidR="0043205C">
        <w:t>discussed</w:t>
      </w:r>
      <w:r>
        <w:t xml:space="preserve"> in [2]</w:t>
      </w:r>
      <w:r w:rsidR="0043205C">
        <w:t>. The source is of the opinion that the analysis of existing technologies for ULBC strongly depends on design criteria and performance requirements and hence no conclusion should be drawn on existing technologies until the listed dependencies are resolved.</w:t>
      </w:r>
    </w:p>
    <w:p w14:paraId="4B17D139" w14:textId="1BDA1547" w:rsidR="00CD2478" w:rsidRPr="006B5418" w:rsidRDefault="00CD2478" w:rsidP="00CD2478">
      <w:pPr>
        <w:pStyle w:val="CRCoverPage"/>
        <w:rPr>
          <w:b/>
          <w:lang w:val="en-US"/>
        </w:rPr>
      </w:pPr>
      <w:r w:rsidRPr="006B5418">
        <w:rPr>
          <w:b/>
          <w:lang w:val="en-US"/>
        </w:rPr>
        <w:t xml:space="preserve">2. </w:t>
      </w:r>
      <w:r w:rsidR="0043205C">
        <w:rPr>
          <w:b/>
          <w:lang w:val="en-US"/>
        </w:rPr>
        <w:t>Depend</w:t>
      </w:r>
      <w:r w:rsidR="00B3033A">
        <w:rPr>
          <w:b/>
          <w:lang w:val="en-US"/>
        </w:rPr>
        <w:t>encies</w:t>
      </w:r>
    </w:p>
    <w:p w14:paraId="4B674452" w14:textId="69B500ED" w:rsidR="002409F7" w:rsidRDefault="00B3033A" w:rsidP="00CD2478">
      <w:pPr>
        <w:rPr>
          <w:lang w:val="en-US"/>
        </w:rPr>
      </w:pPr>
      <w:r>
        <w:rPr>
          <w:lang w:val="en-US"/>
        </w:rPr>
        <w:t xml:space="preserve">In order to draw conclusions on existing technologies, </w:t>
      </w:r>
      <w:r w:rsidR="002409F7">
        <w:rPr>
          <w:lang w:val="en-US"/>
        </w:rPr>
        <w:t xml:space="preserve">the source identifies </w:t>
      </w:r>
      <w:r w:rsidR="00616D47">
        <w:rPr>
          <w:lang w:val="en-US"/>
        </w:rPr>
        <w:t>the following</w:t>
      </w:r>
      <w:r>
        <w:rPr>
          <w:lang w:val="en-US"/>
        </w:rPr>
        <w:t xml:space="preserve"> </w:t>
      </w:r>
      <w:r w:rsidR="002409F7">
        <w:rPr>
          <w:lang w:val="en-US"/>
        </w:rPr>
        <w:t>pre-requisites:</w:t>
      </w:r>
    </w:p>
    <w:p w14:paraId="322E5AF2" w14:textId="77777777" w:rsidR="00616D47" w:rsidRDefault="002409F7" w:rsidP="002409F7">
      <w:pPr>
        <w:pStyle w:val="ListParagraph"/>
        <w:numPr>
          <w:ilvl w:val="0"/>
          <w:numId w:val="15"/>
        </w:numPr>
        <w:rPr>
          <w:lang w:val="en-US"/>
        </w:rPr>
      </w:pPr>
      <w:r w:rsidRPr="002409F7">
        <w:rPr>
          <w:lang w:val="en-US"/>
        </w:rPr>
        <w:t>Bit rate range</w:t>
      </w:r>
    </w:p>
    <w:p w14:paraId="74FDA5C9" w14:textId="442F2576" w:rsidR="002409F7" w:rsidRPr="00C943AD" w:rsidRDefault="00C943AD" w:rsidP="001B42D9">
      <w:pPr>
        <w:pStyle w:val="ListParagraph"/>
        <w:numPr>
          <w:ilvl w:val="1"/>
          <w:numId w:val="15"/>
        </w:numPr>
        <w:rPr>
          <w:lang w:val="en-US"/>
        </w:rPr>
      </w:pPr>
      <w:r w:rsidRPr="001B42D9">
        <w:rPr>
          <w:lang w:val="en-US"/>
        </w:rPr>
        <w:t>The range of 1-3 kbps is not yet finalized in TS 22.261 [3].</w:t>
      </w:r>
      <w:r>
        <w:rPr>
          <w:lang w:val="en-US"/>
        </w:rPr>
        <w:t xml:space="preserve"> </w:t>
      </w:r>
      <w:r w:rsidR="003B7E14">
        <w:rPr>
          <w:lang w:val="en-US"/>
        </w:rPr>
        <w:t>Several</w:t>
      </w:r>
      <w:r w:rsidR="00B314FB">
        <w:rPr>
          <w:lang w:val="en-US"/>
        </w:rPr>
        <w:t xml:space="preserve"> codecs</w:t>
      </w:r>
      <w:r w:rsidR="003B7E14">
        <w:rPr>
          <w:lang w:val="en-US"/>
        </w:rPr>
        <w:t>,</w:t>
      </w:r>
      <w:r w:rsidR="00B314FB">
        <w:rPr>
          <w:lang w:val="en-US"/>
        </w:rPr>
        <w:t xml:space="preserve"> </w:t>
      </w:r>
      <w:r w:rsidR="003B7E14">
        <w:rPr>
          <w:lang w:val="en-US"/>
        </w:rPr>
        <w:t xml:space="preserve">including the ones </w:t>
      </w:r>
      <w:r w:rsidR="00B314FB">
        <w:rPr>
          <w:lang w:val="en-US"/>
        </w:rPr>
        <w:t>mentioned in [4]</w:t>
      </w:r>
      <w:r w:rsidR="003B7E14">
        <w:rPr>
          <w:lang w:val="en-US"/>
        </w:rPr>
        <w:t>,</w:t>
      </w:r>
      <w:r w:rsidR="00640A7D">
        <w:rPr>
          <w:lang w:val="en-US"/>
        </w:rPr>
        <w:t xml:space="preserve"> </w:t>
      </w:r>
      <w:r w:rsidR="00616D47">
        <w:rPr>
          <w:lang w:val="en-US"/>
        </w:rPr>
        <w:t>may be considered suitable for ULBC</w:t>
      </w:r>
      <w:r w:rsidR="003B7E14">
        <w:rPr>
          <w:lang w:val="en-US"/>
        </w:rPr>
        <w:t xml:space="preserve"> if the exact bitrate range turns out to be larger than 1-3 kbps. On the other hand, several codecs now considered potentially suitable may need to </w:t>
      </w:r>
      <w:r w:rsidR="00040474">
        <w:rPr>
          <w:lang w:val="en-US"/>
        </w:rPr>
        <w:t xml:space="preserve">be </w:t>
      </w:r>
      <w:r w:rsidR="003B7E14">
        <w:rPr>
          <w:lang w:val="en-US"/>
        </w:rPr>
        <w:t>disregarded once the exact ULBC bitrate range has been identified</w:t>
      </w:r>
      <w:r w:rsidR="00616D47">
        <w:rPr>
          <w:lang w:val="en-US"/>
        </w:rPr>
        <w:t>.</w:t>
      </w:r>
    </w:p>
    <w:p w14:paraId="6E440D87" w14:textId="6DD08EA8" w:rsidR="002409F7" w:rsidRDefault="002409F7" w:rsidP="002409F7">
      <w:pPr>
        <w:pStyle w:val="ListParagraph"/>
        <w:numPr>
          <w:ilvl w:val="0"/>
          <w:numId w:val="15"/>
        </w:numPr>
        <w:rPr>
          <w:lang w:val="en-US"/>
        </w:rPr>
      </w:pPr>
      <w:r w:rsidRPr="002409F7">
        <w:rPr>
          <w:lang w:val="en-US"/>
        </w:rPr>
        <w:t>Audio quality requirements</w:t>
      </w:r>
    </w:p>
    <w:p w14:paraId="584D17E2" w14:textId="1F12FD9F" w:rsidR="00640A7D" w:rsidRDefault="00640A7D" w:rsidP="00640A7D">
      <w:pPr>
        <w:pStyle w:val="ListParagraph"/>
        <w:numPr>
          <w:ilvl w:val="1"/>
          <w:numId w:val="15"/>
        </w:numPr>
        <w:rPr>
          <w:lang w:val="en-US"/>
        </w:rPr>
      </w:pPr>
      <w:r>
        <w:rPr>
          <w:lang w:val="en-US"/>
        </w:rPr>
        <w:t>This</w:t>
      </w:r>
      <w:r w:rsidR="00F83236">
        <w:rPr>
          <w:lang w:val="en-US"/>
        </w:rPr>
        <w:t xml:space="preserve"> further</w:t>
      </w:r>
      <w:r>
        <w:rPr>
          <w:lang w:val="en-US"/>
        </w:rPr>
        <w:t xml:space="preserve"> includes identification of reference conditions, requirements in clean and noisy conditions and related requirements </w:t>
      </w:r>
      <w:r w:rsidR="00F83236">
        <w:rPr>
          <w:lang w:val="en-US"/>
        </w:rPr>
        <w:t>for</w:t>
      </w:r>
      <w:r>
        <w:rPr>
          <w:lang w:val="en-US"/>
        </w:rPr>
        <w:t xml:space="preserve"> noise suppression. </w:t>
      </w:r>
    </w:p>
    <w:p w14:paraId="25C23290" w14:textId="31005FF4" w:rsidR="001B42D9" w:rsidRDefault="001B42D9" w:rsidP="002409F7">
      <w:pPr>
        <w:pStyle w:val="ListParagraph"/>
        <w:numPr>
          <w:ilvl w:val="0"/>
          <w:numId w:val="15"/>
        </w:numPr>
        <w:rPr>
          <w:lang w:val="en-US"/>
        </w:rPr>
      </w:pPr>
      <w:r>
        <w:rPr>
          <w:lang w:val="en-US"/>
        </w:rPr>
        <w:t>Computational complexity and memory requirements</w:t>
      </w:r>
    </w:p>
    <w:p w14:paraId="41F417D0" w14:textId="03A9F009" w:rsidR="001B42D9" w:rsidRDefault="00E9012D" w:rsidP="001B42D9">
      <w:pPr>
        <w:pStyle w:val="ListParagraph"/>
        <w:numPr>
          <w:ilvl w:val="1"/>
          <w:numId w:val="15"/>
        </w:numPr>
        <w:rPr>
          <w:lang w:val="en-US"/>
        </w:rPr>
      </w:pPr>
      <w:r>
        <w:rPr>
          <w:lang w:val="en-US"/>
        </w:rPr>
        <w:t>This includes identification of methods to measure complexity</w:t>
      </w:r>
    </w:p>
    <w:p w14:paraId="4360C85F" w14:textId="74FCEA39" w:rsidR="00CE6619" w:rsidRDefault="00CE6619" w:rsidP="001B42D9">
      <w:pPr>
        <w:pStyle w:val="ListParagraph"/>
        <w:numPr>
          <w:ilvl w:val="1"/>
          <w:numId w:val="15"/>
        </w:numPr>
        <w:rPr>
          <w:lang w:val="en-US"/>
        </w:rPr>
      </w:pPr>
      <w:r>
        <w:rPr>
          <w:lang w:val="en-US"/>
        </w:rPr>
        <w:t xml:space="preserve">Identification of devices </w:t>
      </w:r>
      <w:r w:rsidR="00043AF2">
        <w:rPr>
          <w:lang w:val="en-US"/>
        </w:rPr>
        <w:t xml:space="preserve">(e.g., smartphones) </w:t>
      </w:r>
      <w:r>
        <w:rPr>
          <w:lang w:val="en-US"/>
        </w:rPr>
        <w:t>on which the ULBC codec should be able to run in real-time.</w:t>
      </w:r>
    </w:p>
    <w:p w14:paraId="2B59BCC9" w14:textId="7C818462" w:rsidR="00CE6619" w:rsidRPr="00CE6619" w:rsidRDefault="00CE6619" w:rsidP="00CE6619">
      <w:pPr>
        <w:pStyle w:val="ListParagraph"/>
        <w:numPr>
          <w:ilvl w:val="1"/>
          <w:numId w:val="15"/>
        </w:numPr>
        <w:rPr>
          <w:lang w:val="en-US"/>
        </w:rPr>
      </w:pPr>
      <w:r>
        <w:rPr>
          <w:lang w:val="en-US"/>
        </w:rPr>
        <w:t>Power consumption requirements on the set of devices on which the ULBC codec should be able to run in real-time.</w:t>
      </w:r>
    </w:p>
    <w:p w14:paraId="7139A4FE" w14:textId="2E404FD7" w:rsidR="001B42D9" w:rsidRDefault="001B42D9" w:rsidP="002409F7">
      <w:pPr>
        <w:pStyle w:val="ListParagraph"/>
        <w:numPr>
          <w:ilvl w:val="0"/>
          <w:numId w:val="15"/>
        </w:numPr>
        <w:rPr>
          <w:lang w:val="en-US"/>
        </w:rPr>
      </w:pPr>
      <w:r>
        <w:rPr>
          <w:lang w:val="en-US"/>
        </w:rPr>
        <w:t xml:space="preserve">Requirements </w:t>
      </w:r>
      <w:r w:rsidR="00C3568B">
        <w:rPr>
          <w:lang w:val="en-US"/>
        </w:rPr>
        <w:t>for</w:t>
      </w:r>
      <w:r>
        <w:rPr>
          <w:lang w:val="en-US"/>
        </w:rPr>
        <w:t xml:space="preserve"> </w:t>
      </w:r>
      <w:r w:rsidR="00D02568">
        <w:rPr>
          <w:lang w:val="en-US"/>
        </w:rPr>
        <w:t>discontinuous transmission</w:t>
      </w:r>
      <w:r>
        <w:rPr>
          <w:lang w:val="en-US"/>
        </w:rPr>
        <w:t xml:space="preserve"> support</w:t>
      </w:r>
    </w:p>
    <w:p w14:paraId="1DD1AE7A" w14:textId="484BC7DF" w:rsidR="001B42D9" w:rsidRDefault="001B42D9" w:rsidP="002409F7">
      <w:pPr>
        <w:pStyle w:val="ListParagraph"/>
        <w:numPr>
          <w:ilvl w:val="0"/>
          <w:numId w:val="15"/>
        </w:numPr>
        <w:rPr>
          <w:lang w:val="en-US"/>
        </w:rPr>
      </w:pPr>
      <w:r>
        <w:rPr>
          <w:lang w:val="en-US"/>
        </w:rPr>
        <w:t xml:space="preserve">Requirements </w:t>
      </w:r>
      <w:r w:rsidR="00C3568B">
        <w:rPr>
          <w:lang w:val="en-US"/>
        </w:rPr>
        <w:t>for</w:t>
      </w:r>
      <w:r>
        <w:rPr>
          <w:lang w:val="en-US"/>
        </w:rPr>
        <w:t xml:space="preserve"> error concealment</w:t>
      </w:r>
    </w:p>
    <w:p w14:paraId="37830346" w14:textId="77777777" w:rsidR="00E9012D" w:rsidRDefault="00E9012D" w:rsidP="00E9012D">
      <w:pPr>
        <w:pStyle w:val="ListParagraph"/>
        <w:numPr>
          <w:ilvl w:val="0"/>
          <w:numId w:val="15"/>
        </w:numPr>
        <w:rPr>
          <w:lang w:val="en-US"/>
        </w:rPr>
      </w:pPr>
      <w:r>
        <w:rPr>
          <w:lang w:val="en-US"/>
        </w:rPr>
        <w:t>Test methodology</w:t>
      </w:r>
    </w:p>
    <w:p w14:paraId="65025F5D" w14:textId="50C7EB1A" w:rsidR="00EC0B8F" w:rsidRDefault="00EC0B8F" w:rsidP="00EC0B8F">
      <w:pPr>
        <w:pStyle w:val="ListParagraph"/>
        <w:numPr>
          <w:ilvl w:val="1"/>
          <w:numId w:val="15"/>
        </w:numPr>
        <w:rPr>
          <w:lang w:val="en-US"/>
        </w:rPr>
      </w:pPr>
      <w:r>
        <w:rPr>
          <w:lang w:val="en-US"/>
        </w:rPr>
        <w:t>The test shown in [4] is good for information</w:t>
      </w:r>
      <w:r w:rsidR="009C1019">
        <w:rPr>
          <w:lang w:val="en-US"/>
        </w:rPr>
        <w:t>. However,</w:t>
      </w:r>
      <w:r>
        <w:rPr>
          <w:lang w:val="en-US"/>
        </w:rPr>
        <w:t xml:space="preserve"> a number of other test methods including hallucination detection may be relevant and should be considered</w:t>
      </w:r>
      <w:r w:rsidR="009C1019">
        <w:rPr>
          <w:lang w:val="en-US"/>
        </w:rPr>
        <w:t xml:space="preserve">. </w:t>
      </w:r>
      <w:r w:rsidR="00B37040" w:rsidRPr="00B37040">
        <w:t xml:space="preserve">In addition, ACR </w:t>
      </w:r>
      <w:r w:rsidR="00CB7445">
        <w:t xml:space="preserve">[5] </w:t>
      </w:r>
      <w:r w:rsidR="00B37040" w:rsidRPr="00B37040">
        <w:t>test results on clean speech may only provide insight into one aspect of the codec performance. Performance of non-clean speech signals is a completely different aspect. For many of the codecs presented in [4], it is not possible to draw conclusions on general quality just from clean speech quality.</w:t>
      </w:r>
    </w:p>
    <w:p w14:paraId="24335E6D" w14:textId="2EA9BF0F" w:rsidR="001B42D9" w:rsidRDefault="00E9012D" w:rsidP="002409F7">
      <w:pPr>
        <w:pStyle w:val="ListParagraph"/>
        <w:numPr>
          <w:ilvl w:val="0"/>
          <w:numId w:val="15"/>
        </w:numPr>
        <w:rPr>
          <w:lang w:val="en-US"/>
        </w:rPr>
      </w:pPr>
      <w:r>
        <w:rPr>
          <w:lang w:val="en-US"/>
        </w:rPr>
        <w:t>Sample rate and Audio bandwidth requirements</w:t>
      </w:r>
    </w:p>
    <w:p w14:paraId="179F67D8" w14:textId="63C7A316" w:rsidR="00D1492F" w:rsidRPr="002409F7" w:rsidRDefault="00D1492F" w:rsidP="002409F7">
      <w:pPr>
        <w:pStyle w:val="ListParagraph"/>
        <w:numPr>
          <w:ilvl w:val="0"/>
          <w:numId w:val="15"/>
        </w:numPr>
        <w:rPr>
          <w:lang w:val="en-US"/>
        </w:rPr>
      </w:pPr>
      <w:r>
        <w:rPr>
          <w:lang w:val="en-US"/>
        </w:rPr>
        <w:t>Algorithmic delay requirements</w:t>
      </w:r>
    </w:p>
    <w:p w14:paraId="51E58E2A" w14:textId="77777777" w:rsidR="002409F7" w:rsidRPr="002409F7" w:rsidRDefault="002409F7" w:rsidP="002409F7">
      <w:pPr>
        <w:ind w:left="720"/>
        <w:rPr>
          <w:lang w:val="en-US"/>
        </w:rPr>
      </w:pPr>
    </w:p>
    <w:p w14:paraId="6BC25896" w14:textId="59A1DC75" w:rsidR="00CD2478" w:rsidRPr="002409F7" w:rsidRDefault="00B3033A" w:rsidP="002409F7">
      <w:pPr>
        <w:pStyle w:val="ListParagraph"/>
        <w:numPr>
          <w:ilvl w:val="0"/>
          <w:numId w:val="14"/>
        </w:numPr>
        <w:rPr>
          <w:lang w:val="en-US"/>
        </w:rPr>
      </w:pPr>
      <w:r w:rsidRPr="002409F7">
        <w:rPr>
          <w:lang w:val="en-US"/>
        </w:rPr>
        <w:t xml:space="preserve"> </w:t>
      </w:r>
    </w:p>
    <w:p w14:paraId="3D17A665" w14:textId="777BBB1A" w:rsidR="00CD2478" w:rsidRPr="006B5418" w:rsidRDefault="00B3033A" w:rsidP="00CD2478">
      <w:pPr>
        <w:pStyle w:val="CRCoverPage"/>
        <w:rPr>
          <w:b/>
          <w:lang w:val="en-US"/>
        </w:rPr>
      </w:pPr>
      <w:r>
        <w:rPr>
          <w:b/>
          <w:lang w:val="en-US"/>
        </w:rPr>
        <w:t>3</w:t>
      </w:r>
      <w:r w:rsidR="00CD2478" w:rsidRPr="006B5418">
        <w:rPr>
          <w:b/>
          <w:lang w:val="en-US"/>
        </w:rPr>
        <w:t>. Proposal</w:t>
      </w:r>
    </w:p>
    <w:p w14:paraId="6F170A3E" w14:textId="368891F4" w:rsidR="00374296" w:rsidRDefault="00616D47" w:rsidP="00374296">
      <w:pPr>
        <w:rPr>
          <w:lang w:val="en-US"/>
        </w:rPr>
      </w:pPr>
      <w:r>
        <w:rPr>
          <w:lang w:val="en-US"/>
        </w:rPr>
        <w:t>The source proposes to continue to gather</w:t>
      </w:r>
      <w:r w:rsidR="002770C3">
        <w:rPr>
          <w:lang w:val="en-US"/>
        </w:rPr>
        <w:t xml:space="preserve"> </w:t>
      </w:r>
      <w:r w:rsidR="007904F3">
        <w:rPr>
          <w:lang w:val="en-US"/>
        </w:rPr>
        <w:t>information</w:t>
      </w:r>
      <w:r>
        <w:rPr>
          <w:lang w:val="en-US"/>
        </w:rPr>
        <w:t xml:space="preserve"> on existing technologies for ULBC. Furthermore, </w:t>
      </w:r>
      <w:r w:rsidR="00374296">
        <w:rPr>
          <w:lang w:val="en-US"/>
        </w:rPr>
        <w:t>it is</w:t>
      </w:r>
      <w:r>
        <w:rPr>
          <w:lang w:val="en-US"/>
        </w:rPr>
        <w:t xml:space="preserve"> </w:t>
      </w:r>
      <w:r w:rsidR="00374296">
        <w:rPr>
          <w:lang w:val="en-US"/>
        </w:rPr>
        <w:t xml:space="preserve">proposed to </w:t>
      </w:r>
      <w:r w:rsidR="00117EFE">
        <w:rPr>
          <w:lang w:val="en-US"/>
        </w:rPr>
        <w:t xml:space="preserve">apply a </w:t>
      </w:r>
      <w:r w:rsidR="006F50F4">
        <w:rPr>
          <w:lang w:val="en-US"/>
        </w:rPr>
        <w:t>stepwise</w:t>
      </w:r>
      <w:r w:rsidR="00117EFE">
        <w:rPr>
          <w:lang w:val="en-US"/>
        </w:rPr>
        <w:t xml:space="preserve"> approach with </w:t>
      </w:r>
    </w:p>
    <w:p w14:paraId="6270B6EA" w14:textId="305401FA" w:rsidR="00374296" w:rsidRDefault="006F50F4" w:rsidP="00374296">
      <w:pPr>
        <w:pStyle w:val="ListParagraph"/>
        <w:numPr>
          <w:ilvl w:val="0"/>
          <w:numId w:val="16"/>
        </w:numPr>
        <w:rPr>
          <w:lang w:val="en-US"/>
        </w:rPr>
      </w:pPr>
      <w:r>
        <w:rPr>
          <w:lang w:val="en-US"/>
        </w:rPr>
        <w:lastRenderedPageBreak/>
        <w:t>F</w:t>
      </w:r>
      <w:r w:rsidR="00117EFE" w:rsidRPr="00374296">
        <w:rPr>
          <w:lang w:val="en-US"/>
        </w:rPr>
        <w:t xml:space="preserve">irst resolving dependencies including those listed in this document, </w:t>
      </w:r>
    </w:p>
    <w:p w14:paraId="721993B5" w14:textId="64A4A505" w:rsidR="00374296" w:rsidRDefault="006F50F4" w:rsidP="00374296">
      <w:pPr>
        <w:pStyle w:val="ListParagraph"/>
        <w:numPr>
          <w:ilvl w:val="0"/>
          <w:numId w:val="16"/>
        </w:numPr>
        <w:rPr>
          <w:lang w:val="en-US"/>
        </w:rPr>
      </w:pPr>
      <w:r>
        <w:rPr>
          <w:lang w:val="en-US"/>
        </w:rPr>
        <w:t>T</w:t>
      </w:r>
      <w:r w:rsidR="00117EFE" w:rsidRPr="00374296">
        <w:rPr>
          <w:lang w:val="en-US"/>
        </w:rPr>
        <w:t xml:space="preserve">hen </w:t>
      </w:r>
      <w:r w:rsidR="00D939CD" w:rsidRPr="00374296">
        <w:rPr>
          <w:lang w:val="en-US"/>
        </w:rPr>
        <w:t>draw</w:t>
      </w:r>
      <w:r w:rsidR="00117EFE" w:rsidRPr="00374296">
        <w:rPr>
          <w:lang w:val="en-US"/>
        </w:rPr>
        <w:t xml:space="preserve"> conclusions </w:t>
      </w:r>
      <w:r w:rsidR="00D53AAD" w:rsidRPr="00374296">
        <w:rPr>
          <w:lang w:val="en-US"/>
        </w:rPr>
        <w:t>on</w:t>
      </w:r>
      <w:r w:rsidR="00117EFE" w:rsidRPr="00374296">
        <w:rPr>
          <w:lang w:val="en-US"/>
        </w:rPr>
        <w:t xml:space="preserve"> the feasibility of the design criteria</w:t>
      </w:r>
      <w:r w:rsidR="00374296">
        <w:rPr>
          <w:lang w:val="en-US"/>
        </w:rPr>
        <w:t>,</w:t>
      </w:r>
      <w:r w:rsidR="00117EFE" w:rsidRPr="00374296">
        <w:rPr>
          <w:lang w:val="en-US"/>
        </w:rPr>
        <w:t xml:space="preserve"> and </w:t>
      </w:r>
    </w:p>
    <w:p w14:paraId="377DCBC2" w14:textId="280514D4" w:rsidR="00117EFE" w:rsidRDefault="006F50F4" w:rsidP="00374296">
      <w:pPr>
        <w:pStyle w:val="ListParagraph"/>
        <w:numPr>
          <w:ilvl w:val="0"/>
          <w:numId w:val="16"/>
        </w:numPr>
      </w:pPr>
      <w:r>
        <w:rPr>
          <w:lang w:val="en-US"/>
        </w:rPr>
        <w:t>F</w:t>
      </w:r>
      <w:r w:rsidR="00117EFE" w:rsidRPr="00374296">
        <w:rPr>
          <w:lang w:val="en-US"/>
        </w:rPr>
        <w:t xml:space="preserve">inally </w:t>
      </w:r>
      <w:r w:rsidR="00374296" w:rsidRPr="00374296">
        <w:rPr>
          <w:lang w:val="en-US"/>
        </w:rPr>
        <w:t>identify</w:t>
      </w:r>
      <w:r w:rsidR="00374296">
        <w:rPr>
          <w:lang w:val="en-US"/>
        </w:rPr>
        <w:t>ing</w:t>
      </w:r>
      <w:r w:rsidR="00374296" w:rsidRPr="00374296">
        <w:rPr>
          <w:lang w:val="en-US"/>
        </w:rPr>
        <w:t xml:space="preserve"> suitable technologies</w:t>
      </w:r>
      <w:r w:rsidR="00374296">
        <w:rPr>
          <w:lang w:val="en-US"/>
        </w:rPr>
        <w:t>/systems</w:t>
      </w:r>
      <w:r w:rsidR="00374296" w:rsidRPr="00374296">
        <w:rPr>
          <w:lang w:val="en-US"/>
        </w:rPr>
        <w:t xml:space="preserve"> as references </w:t>
      </w:r>
      <w:r w:rsidR="00117EFE" w:rsidRPr="007F73FE">
        <w:t>for comparison and evaluation purposes.</w:t>
      </w:r>
    </w:p>
    <w:p w14:paraId="7F36F16D" w14:textId="77777777" w:rsidR="00C21869" w:rsidRPr="00117EFE" w:rsidRDefault="00C21869" w:rsidP="00C21869"/>
    <w:p w14:paraId="2C1A9575" w14:textId="77777777" w:rsidR="003C504C" w:rsidRDefault="003C504C" w:rsidP="00C21869">
      <w:pPr>
        <w:rPr>
          <w:lang w:val="en-US"/>
        </w:rPr>
      </w:pPr>
    </w:p>
    <w:p w14:paraId="607BFC13" w14:textId="77777777" w:rsidR="003C504C" w:rsidRDefault="003C504C" w:rsidP="00C21869">
      <w:pPr>
        <w:rPr>
          <w:lang w:val="en-US"/>
        </w:rPr>
      </w:pPr>
    </w:p>
    <w:p w14:paraId="4BBA911C" w14:textId="77777777" w:rsidR="003C504C" w:rsidRDefault="003C504C" w:rsidP="00C21869"/>
    <w:p w14:paraId="79D8E917" w14:textId="07DE7982" w:rsidR="00C21869" w:rsidRDefault="00C21869" w:rsidP="002029BF">
      <w:pPr>
        <w:pStyle w:val="Heading1"/>
        <w:ind w:left="0" w:firstLine="0"/>
      </w:pPr>
      <w:r>
        <w:t>References</w:t>
      </w:r>
    </w:p>
    <w:p w14:paraId="1173195C" w14:textId="77777777" w:rsidR="00C21869" w:rsidRDefault="00C21869" w:rsidP="00C21869">
      <w:r>
        <w:t xml:space="preserve">[1] </w:t>
      </w:r>
      <w:r w:rsidRPr="002A45CC">
        <w:t>T</w:t>
      </w:r>
      <w:r>
        <w:t>d</w:t>
      </w:r>
      <w:r w:rsidRPr="002A45CC">
        <w:t>oc</w:t>
      </w:r>
      <w:r>
        <w:t xml:space="preserve"> </w:t>
      </w:r>
      <w:hyperlink r:id="rId10" w:tgtFrame="_blank" w:history="1">
        <w:r>
          <w:rPr>
            <w:rStyle w:val="Hyperlink"/>
          </w:rPr>
          <w:t>SP-250378</w:t>
        </w:r>
      </w:hyperlink>
      <w:r>
        <w:t>, “</w:t>
      </w:r>
      <w:r w:rsidRPr="002A45CC">
        <w:t>Study on Ultra Low Bitrate Speech Codec</w:t>
      </w:r>
      <w:r>
        <w:t>”</w:t>
      </w:r>
    </w:p>
    <w:p w14:paraId="756D9DAD" w14:textId="5F3CCC3D" w:rsidR="00F11930" w:rsidRDefault="00F11930" w:rsidP="00F11930">
      <w:r>
        <w:t xml:space="preserve">[2] </w:t>
      </w:r>
      <w:r w:rsidR="00C47909">
        <w:t>Tdoc S4-250563, “Analysis of ULBC dependencies”</w:t>
      </w:r>
      <w:r>
        <w:t xml:space="preserve"> </w:t>
      </w:r>
    </w:p>
    <w:p w14:paraId="32A56738" w14:textId="77777777" w:rsidR="002409F7" w:rsidRDefault="002409F7" w:rsidP="002409F7">
      <w:r>
        <w:t>[3] TS 22.261, "</w:t>
      </w:r>
      <w:r w:rsidRPr="00736B3F">
        <w:t xml:space="preserve">Service requirements for </w:t>
      </w:r>
      <w:r>
        <w:t>the 5G system"</w:t>
      </w:r>
    </w:p>
    <w:p w14:paraId="66C4DCF6" w14:textId="514D6398" w:rsidR="00B314FB" w:rsidRDefault="00B314FB" w:rsidP="002409F7">
      <w:r>
        <w:t xml:space="preserve">[4] </w:t>
      </w:r>
      <w:r w:rsidRPr="00B314FB">
        <w:t>S4-250565</w:t>
      </w:r>
      <w:r>
        <w:t>, “Analysis of existing technologies for ULBC”</w:t>
      </w:r>
    </w:p>
    <w:p w14:paraId="321F0752" w14:textId="0F0B407A" w:rsidR="00CB7445" w:rsidRDefault="00CB7445" w:rsidP="002409F7">
      <w:r>
        <w:t>[5] ITU-T P.800.2, “Methods for objective and subjective assessment of speech and video quality”</w:t>
      </w:r>
    </w:p>
    <w:p w14:paraId="4C4CA010" w14:textId="77777777" w:rsidR="002409F7" w:rsidRDefault="002409F7" w:rsidP="00F11930"/>
    <w:p w14:paraId="0A287C64" w14:textId="77777777" w:rsidR="00F11930" w:rsidRDefault="00F11930" w:rsidP="00C21869"/>
    <w:p w14:paraId="7F57824B" w14:textId="2EDD80F4" w:rsidR="006D7FFB" w:rsidRPr="006D7FFB" w:rsidRDefault="006D7FFB" w:rsidP="006D7FFB">
      <w:pPr>
        <w:rPr>
          <w:lang w:val="en-US"/>
        </w:rPr>
      </w:pPr>
    </w:p>
    <w:sectPr w:rsidR="006D7FFB" w:rsidRPr="006D7FF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197F6" w14:textId="77777777" w:rsidR="008C5618" w:rsidRDefault="008C5618">
      <w:r>
        <w:separator/>
      </w:r>
    </w:p>
  </w:endnote>
  <w:endnote w:type="continuationSeparator" w:id="0">
    <w:p w14:paraId="3C0DF995" w14:textId="77777777" w:rsidR="008C5618" w:rsidRDefault="008C5618">
      <w:r>
        <w:continuationSeparator/>
      </w:r>
    </w:p>
  </w:endnote>
  <w:endnote w:type="continuationNotice" w:id="1">
    <w:p w14:paraId="706BDF22" w14:textId="77777777" w:rsidR="008C5618" w:rsidRDefault="008C5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BF5C8" w14:textId="77777777" w:rsidR="008C5618" w:rsidRDefault="008C5618">
      <w:r>
        <w:separator/>
      </w:r>
    </w:p>
  </w:footnote>
  <w:footnote w:type="continuationSeparator" w:id="0">
    <w:p w14:paraId="01F65954" w14:textId="77777777" w:rsidR="008C5618" w:rsidRDefault="008C5618">
      <w:r>
        <w:continuationSeparator/>
      </w:r>
    </w:p>
  </w:footnote>
  <w:footnote w:type="continuationNotice" w:id="1">
    <w:p w14:paraId="04F78C59" w14:textId="77777777" w:rsidR="008C5618" w:rsidRDefault="008C56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84BEF"/>
    <w:multiLevelType w:val="hybridMultilevel"/>
    <w:tmpl w:val="A2C4B1D2"/>
    <w:lvl w:ilvl="0" w:tplc="04090001">
      <w:start w:val="1"/>
      <w:numFmt w:val="bullet"/>
      <w:lvlText w:val=""/>
      <w:lvlJc w:val="left"/>
      <w:pPr>
        <w:ind w:left="1128" w:hanging="360"/>
      </w:pPr>
      <w:rPr>
        <w:rFonts w:ascii="Symbol" w:hAnsi="Symbol" w:hint="default"/>
      </w:rPr>
    </w:lvl>
    <w:lvl w:ilvl="1" w:tplc="04090003">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2C31439"/>
    <w:multiLevelType w:val="hybridMultilevel"/>
    <w:tmpl w:val="9C74A046"/>
    <w:lvl w:ilvl="0" w:tplc="C852868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787142"/>
    <w:multiLevelType w:val="hybridMultilevel"/>
    <w:tmpl w:val="9244DC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C36D8B"/>
    <w:multiLevelType w:val="hybridMultilevel"/>
    <w:tmpl w:val="9C026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E45F26"/>
    <w:multiLevelType w:val="hybridMultilevel"/>
    <w:tmpl w:val="E63419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2528E5"/>
    <w:multiLevelType w:val="hybridMultilevel"/>
    <w:tmpl w:val="27FC69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6416DF"/>
    <w:multiLevelType w:val="hybridMultilevel"/>
    <w:tmpl w:val="DE42308C"/>
    <w:lvl w:ilvl="0" w:tplc="C8FE47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015650"/>
    <w:multiLevelType w:val="hybridMultilevel"/>
    <w:tmpl w:val="4F863C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0A6B83"/>
    <w:multiLevelType w:val="hybridMultilevel"/>
    <w:tmpl w:val="228A491A"/>
    <w:lvl w:ilvl="0" w:tplc="BE648F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760063"/>
    <w:multiLevelType w:val="hybridMultilevel"/>
    <w:tmpl w:val="2092DE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8B7B12"/>
    <w:multiLevelType w:val="hybridMultilevel"/>
    <w:tmpl w:val="76D8AD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FB7D71"/>
    <w:multiLevelType w:val="hybridMultilevel"/>
    <w:tmpl w:val="FA3EAE5C"/>
    <w:lvl w:ilvl="0" w:tplc="FEA4772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84F70ED"/>
    <w:multiLevelType w:val="hybridMultilevel"/>
    <w:tmpl w:val="055E2F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2923498">
    <w:abstractNumId w:val="12"/>
  </w:num>
  <w:num w:numId="2" w16cid:durableId="1203638385">
    <w:abstractNumId w:val="9"/>
  </w:num>
  <w:num w:numId="3" w16cid:durableId="1633753767">
    <w:abstractNumId w:val="2"/>
  </w:num>
  <w:num w:numId="4" w16cid:durableId="528221516">
    <w:abstractNumId w:val="1"/>
  </w:num>
  <w:num w:numId="5" w16cid:durableId="301928153">
    <w:abstractNumId w:val="4"/>
  </w:num>
  <w:num w:numId="6" w16cid:durableId="347370318">
    <w:abstractNumId w:val="7"/>
  </w:num>
  <w:num w:numId="7" w16cid:durableId="1397556964">
    <w:abstractNumId w:val="14"/>
  </w:num>
  <w:num w:numId="8" w16cid:durableId="34351415">
    <w:abstractNumId w:val="3"/>
  </w:num>
  <w:num w:numId="9" w16cid:durableId="1925531564">
    <w:abstractNumId w:val="10"/>
  </w:num>
  <w:num w:numId="10" w16cid:durableId="1696150062">
    <w:abstractNumId w:val="6"/>
  </w:num>
  <w:num w:numId="11" w16cid:durableId="2128818631">
    <w:abstractNumId w:val="15"/>
  </w:num>
  <w:num w:numId="12" w16cid:durableId="1948385465">
    <w:abstractNumId w:val="13"/>
  </w:num>
  <w:num w:numId="13" w16cid:durableId="1408725407">
    <w:abstractNumId w:val="5"/>
  </w:num>
  <w:num w:numId="14" w16cid:durableId="2026398335">
    <w:abstractNumId w:val="8"/>
  </w:num>
  <w:num w:numId="15" w16cid:durableId="1152062552">
    <w:abstractNumId w:val="0"/>
  </w:num>
  <w:num w:numId="16" w16cid:durableId="7282620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9B"/>
    <w:rsid w:val="0001567C"/>
    <w:rsid w:val="000207C7"/>
    <w:rsid w:val="00022E4A"/>
    <w:rsid w:val="00023463"/>
    <w:rsid w:val="00031985"/>
    <w:rsid w:val="00032D56"/>
    <w:rsid w:val="00035545"/>
    <w:rsid w:val="0003711D"/>
    <w:rsid w:val="00040474"/>
    <w:rsid w:val="00041246"/>
    <w:rsid w:val="000439B0"/>
    <w:rsid w:val="00043AF2"/>
    <w:rsid w:val="00043E25"/>
    <w:rsid w:val="0004575F"/>
    <w:rsid w:val="00047AB3"/>
    <w:rsid w:val="000552EF"/>
    <w:rsid w:val="00062124"/>
    <w:rsid w:val="000666CB"/>
    <w:rsid w:val="00066856"/>
    <w:rsid w:val="00070F86"/>
    <w:rsid w:val="00072AAF"/>
    <w:rsid w:val="00072DD2"/>
    <w:rsid w:val="00077C81"/>
    <w:rsid w:val="0008383E"/>
    <w:rsid w:val="000A0590"/>
    <w:rsid w:val="000A090A"/>
    <w:rsid w:val="000A358E"/>
    <w:rsid w:val="000B1216"/>
    <w:rsid w:val="000B14A6"/>
    <w:rsid w:val="000B426A"/>
    <w:rsid w:val="000C5595"/>
    <w:rsid w:val="000C6598"/>
    <w:rsid w:val="000C6BE8"/>
    <w:rsid w:val="000D0B64"/>
    <w:rsid w:val="000D21C2"/>
    <w:rsid w:val="000D759A"/>
    <w:rsid w:val="000E17AD"/>
    <w:rsid w:val="000E429D"/>
    <w:rsid w:val="000E46E7"/>
    <w:rsid w:val="000F12F0"/>
    <w:rsid w:val="000F29DD"/>
    <w:rsid w:val="000F2C43"/>
    <w:rsid w:val="00116BDF"/>
    <w:rsid w:val="00117EFE"/>
    <w:rsid w:val="00124852"/>
    <w:rsid w:val="00126999"/>
    <w:rsid w:val="00130F69"/>
    <w:rsid w:val="0013241F"/>
    <w:rsid w:val="00132D1B"/>
    <w:rsid w:val="00135041"/>
    <w:rsid w:val="00142F65"/>
    <w:rsid w:val="00143552"/>
    <w:rsid w:val="00146CC1"/>
    <w:rsid w:val="0015424B"/>
    <w:rsid w:val="00163CDE"/>
    <w:rsid w:val="0016619B"/>
    <w:rsid w:val="00177670"/>
    <w:rsid w:val="00182401"/>
    <w:rsid w:val="00183134"/>
    <w:rsid w:val="00191E6B"/>
    <w:rsid w:val="00194078"/>
    <w:rsid w:val="001B42D9"/>
    <w:rsid w:val="001B5C2B"/>
    <w:rsid w:val="001B77E2"/>
    <w:rsid w:val="001C4F1D"/>
    <w:rsid w:val="001C509C"/>
    <w:rsid w:val="001C66B4"/>
    <w:rsid w:val="001D25E6"/>
    <w:rsid w:val="001D4914"/>
    <w:rsid w:val="001D4C82"/>
    <w:rsid w:val="001E1725"/>
    <w:rsid w:val="001E2EB5"/>
    <w:rsid w:val="001E41F3"/>
    <w:rsid w:val="001E48D7"/>
    <w:rsid w:val="001F151F"/>
    <w:rsid w:val="001F1E33"/>
    <w:rsid w:val="001F3B42"/>
    <w:rsid w:val="001F4D80"/>
    <w:rsid w:val="001F5F66"/>
    <w:rsid w:val="002029BF"/>
    <w:rsid w:val="00204CA7"/>
    <w:rsid w:val="00212096"/>
    <w:rsid w:val="002153AE"/>
    <w:rsid w:val="00216490"/>
    <w:rsid w:val="00231568"/>
    <w:rsid w:val="0023170E"/>
    <w:rsid w:val="00232FD1"/>
    <w:rsid w:val="002341C5"/>
    <w:rsid w:val="002409F7"/>
    <w:rsid w:val="00241597"/>
    <w:rsid w:val="0024364A"/>
    <w:rsid w:val="0024668B"/>
    <w:rsid w:val="0025114F"/>
    <w:rsid w:val="00262DF5"/>
    <w:rsid w:val="0026444D"/>
    <w:rsid w:val="00264690"/>
    <w:rsid w:val="0027454B"/>
    <w:rsid w:val="00275D12"/>
    <w:rsid w:val="00275EE9"/>
    <w:rsid w:val="002767AA"/>
    <w:rsid w:val="002770C3"/>
    <w:rsid w:val="0027780F"/>
    <w:rsid w:val="00283E8B"/>
    <w:rsid w:val="002A3A54"/>
    <w:rsid w:val="002A5E3E"/>
    <w:rsid w:val="002A6BBA"/>
    <w:rsid w:val="002B1A87"/>
    <w:rsid w:val="002B2193"/>
    <w:rsid w:val="002B3C88"/>
    <w:rsid w:val="002C335E"/>
    <w:rsid w:val="002C53BE"/>
    <w:rsid w:val="002E48BE"/>
    <w:rsid w:val="002E6115"/>
    <w:rsid w:val="002F4FF2"/>
    <w:rsid w:val="002F6340"/>
    <w:rsid w:val="00300F3A"/>
    <w:rsid w:val="003047D5"/>
    <w:rsid w:val="00305C60"/>
    <w:rsid w:val="00307DA0"/>
    <w:rsid w:val="0031248E"/>
    <w:rsid w:val="00314C4F"/>
    <w:rsid w:val="00315BD4"/>
    <w:rsid w:val="00324E79"/>
    <w:rsid w:val="00330643"/>
    <w:rsid w:val="00334E46"/>
    <w:rsid w:val="00337A89"/>
    <w:rsid w:val="003453DC"/>
    <w:rsid w:val="00346D0A"/>
    <w:rsid w:val="00347EB9"/>
    <w:rsid w:val="00350012"/>
    <w:rsid w:val="003509FF"/>
    <w:rsid w:val="003554E8"/>
    <w:rsid w:val="0036156D"/>
    <w:rsid w:val="003617F4"/>
    <w:rsid w:val="003658C8"/>
    <w:rsid w:val="00370766"/>
    <w:rsid w:val="00371954"/>
    <w:rsid w:val="00374296"/>
    <w:rsid w:val="003744EB"/>
    <w:rsid w:val="003769FB"/>
    <w:rsid w:val="00382B4A"/>
    <w:rsid w:val="00382C5B"/>
    <w:rsid w:val="003832EC"/>
    <w:rsid w:val="00383AFE"/>
    <w:rsid w:val="00383C7B"/>
    <w:rsid w:val="00386BBD"/>
    <w:rsid w:val="0039050F"/>
    <w:rsid w:val="00394E81"/>
    <w:rsid w:val="003A59CB"/>
    <w:rsid w:val="003B2CE5"/>
    <w:rsid w:val="003B3366"/>
    <w:rsid w:val="003B79F5"/>
    <w:rsid w:val="003B7E14"/>
    <w:rsid w:val="003C2683"/>
    <w:rsid w:val="003C504C"/>
    <w:rsid w:val="003D3C9E"/>
    <w:rsid w:val="003E29EF"/>
    <w:rsid w:val="003E6268"/>
    <w:rsid w:val="003F13C0"/>
    <w:rsid w:val="003F1417"/>
    <w:rsid w:val="003F732A"/>
    <w:rsid w:val="00401225"/>
    <w:rsid w:val="00401AB4"/>
    <w:rsid w:val="00401E13"/>
    <w:rsid w:val="00402F43"/>
    <w:rsid w:val="00411094"/>
    <w:rsid w:val="00413493"/>
    <w:rsid w:val="00415580"/>
    <w:rsid w:val="0043205C"/>
    <w:rsid w:val="00432E08"/>
    <w:rsid w:val="00435765"/>
    <w:rsid w:val="00435799"/>
    <w:rsid w:val="00436888"/>
    <w:rsid w:val="00436BAB"/>
    <w:rsid w:val="00440825"/>
    <w:rsid w:val="00442291"/>
    <w:rsid w:val="00443403"/>
    <w:rsid w:val="00455C0E"/>
    <w:rsid w:val="004614A9"/>
    <w:rsid w:val="00467362"/>
    <w:rsid w:val="00480141"/>
    <w:rsid w:val="004922AE"/>
    <w:rsid w:val="00494522"/>
    <w:rsid w:val="00497F14"/>
    <w:rsid w:val="004A4BEC"/>
    <w:rsid w:val="004B0124"/>
    <w:rsid w:val="004B45A4"/>
    <w:rsid w:val="004C1E90"/>
    <w:rsid w:val="004D077E"/>
    <w:rsid w:val="004D411B"/>
    <w:rsid w:val="004E1C8A"/>
    <w:rsid w:val="004E4271"/>
    <w:rsid w:val="004F4828"/>
    <w:rsid w:val="0050344F"/>
    <w:rsid w:val="00506174"/>
    <w:rsid w:val="0050738A"/>
    <w:rsid w:val="0050780D"/>
    <w:rsid w:val="00511527"/>
    <w:rsid w:val="0051277C"/>
    <w:rsid w:val="00520993"/>
    <w:rsid w:val="005247C8"/>
    <w:rsid w:val="005275CB"/>
    <w:rsid w:val="00536730"/>
    <w:rsid w:val="0054453D"/>
    <w:rsid w:val="00547891"/>
    <w:rsid w:val="005536E1"/>
    <w:rsid w:val="005651FD"/>
    <w:rsid w:val="00570271"/>
    <w:rsid w:val="00574299"/>
    <w:rsid w:val="00576D4D"/>
    <w:rsid w:val="005900B8"/>
    <w:rsid w:val="00592829"/>
    <w:rsid w:val="00593D4B"/>
    <w:rsid w:val="0059653F"/>
    <w:rsid w:val="00597BF4"/>
    <w:rsid w:val="005A2742"/>
    <w:rsid w:val="005A32B3"/>
    <w:rsid w:val="005A6150"/>
    <w:rsid w:val="005A634D"/>
    <w:rsid w:val="005A7955"/>
    <w:rsid w:val="005B25F0"/>
    <w:rsid w:val="005C11F0"/>
    <w:rsid w:val="005D5760"/>
    <w:rsid w:val="005D677A"/>
    <w:rsid w:val="005D6AEB"/>
    <w:rsid w:val="005D7121"/>
    <w:rsid w:val="005E1094"/>
    <w:rsid w:val="005E2C44"/>
    <w:rsid w:val="005E6794"/>
    <w:rsid w:val="005E6EEA"/>
    <w:rsid w:val="0060287A"/>
    <w:rsid w:val="00606094"/>
    <w:rsid w:val="0061048B"/>
    <w:rsid w:val="00611650"/>
    <w:rsid w:val="00616D47"/>
    <w:rsid w:val="006174FA"/>
    <w:rsid w:val="006234C3"/>
    <w:rsid w:val="00626335"/>
    <w:rsid w:val="00640A7D"/>
    <w:rsid w:val="00641B68"/>
    <w:rsid w:val="00643317"/>
    <w:rsid w:val="006447DE"/>
    <w:rsid w:val="006566B7"/>
    <w:rsid w:val="00661116"/>
    <w:rsid w:val="00662550"/>
    <w:rsid w:val="006A2E40"/>
    <w:rsid w:val="006A7B89"/>
    <w:rsid w:val="006B5418"/>
    <w:rsid w:val="006C4F00"/>
    <w:rsid w:val="006D42EA"/>
    <w:rsid w:val="006D7FFB"/>
    <w:rsid w:val="006E21FB"/>
    <w:rsid w:val="006E292A"/>
    <w:rsid w:val="006F50F4"/>
    <w:rsid w:val="006F63CE"/>
    <w:rsid w:val="00700B09"/>
    <w:rsid w:val="00704E39"/>
    <w:rsid w:val="00710497"/>
    <w:rsid w:val="0071131E"/>
    <w:rsid w:val="00712563"/>
    <w:rsid w:val="007133E6"/>
    <w:rsid w:val="00714B2E"/>
    <w:rsid w:val="00714D87"/>
    <w:rsid w:val="007232CF"/>
    <w:rsid w:val="00724783"/>
    <w:rsid w:val="00727AC1"/>
    <w:rsid w:val="0074184E"/>
    <w:rsid w:val="007439B9"/>
    <w:rsid w:val="00756089"/>
    <w:rsid w:val="00765665"/>
    <w:rsid w:val="007667FE"/>
    <w:rsid w:val="007674DA"/>
    <w:rsid w:val="007760E6"/>
    <w:rsid w:val="007904F3"/>
    <w:rsid w:val="007938F2"/>
    <w:rsid w:val="007A06D3"/>
    <w:rsid w:val="007A3948"/>
    <w:rsid w:val="007A7BF6"/>
    <w:rsid w:val="007B1757"/>
    <w:rsid w:val="007B1E53"/>
    <w:rsid w:val="007B4183"/>
    <w:rsid w:val="007B5006"/>
    <w:rsid w:val="007B512A"/>
    <w:rsid w:val="007B72BE"/>
    <w:rsid w:val="007C2097"/>
    <w:rsid w:val="007C2F14"/>
    <w:rsid w:val="007C3BE6"/>
    <w:rsid w:val="007C7597"/>
    <w:rsid w:val="007E5533"/>
    <w:rsid w:val="007E6510"/>
    <w:rsid w:val="007E7D52"/>
    <w:rsid w:val="007F0625"/>
    <w:rsid w:val="007F20CA"/>
    <w:rsid w:val="00801826"/>
    <w:rsid w:val="00813622"/>
    <w:rsid w:val="00814EEC"/>
    <w:rsid w:val="008275AA"/>
    <w:rsid w:val="008302F3"/>
    <w:rsid w:val="0085172A"/>
    <w:rsid w:val="00852011"/>
    <w:rsid w:val="00853021"/>
    <w:rsid w:val="00856A30"/>
    <w:rsid w:val="00864178"/>
    <w:rsid w:val="008672D3"/>
    <w:rsid w:val="008673E5"/>
    <w:rsid w:val="00870EE7"/>
    <w:rsid w:val="00875CCA"/>
    <w:rsid w:val="00880336"/>
    <w:rsid w:val="00883B6F"/>
    <w:rsid w:val="008902BC"/>
    <w:rsid w:val="008903E0"/>
    <w:rsid w:val="00890506"/>
    <w:rsid w:val="00890A57"/>
    <w:rsid w:val="00890E43"/>
    <w:rsid w:val="008951D8"/>
    <w:rsid w:val="008A0451"/>
    <w:rsid w:val="008A3B86"/>
    <w:rsid w:val="008A5E86"/>
    <w:rsid w:val="008A5F08"/>
    <w:rsid w:val="008B72B0"/>
    <w:rsid w:val="008C5618"/>
    <w:rsid w:val="008D0E57"/>
    <w:rsid w:val="008D357F"/>
    <w:rsid w:val="008D464E"/>
    <w:rsid w:val="008D788D"/>
    <w:rsid w:val="008E0014"/>
    <w:rsid w:val="008E3A59"/>
    <w:rsid w:val="008E4502"/>
    <w:rsid w:val="008E4659"/>
    <w:rsid w:val="008E4801"/>
    <w:rsid w:val="008E7FB6"/>
    <w:rsid w:val="008F0A39"/>
    <w:rsid w:val="008F6595"/>
    <w:rsid w:val="008F686C"/>
    <w:rsid w:val="00912F51"/>
    <w:rsid w:val="00915A10"/>
    <w:rsid w:val="00917C15"/>
    <w:rsid w:val="00920903"/>
    <w:rsid w:val="00921D35"/>
    <w:rsid w:val="00927AA1"/>
    <w:rsid w:val="009300F1"/>
    <w:rsid w:val="0093578B"/>
    <w:rsid w:val="009362C0"/>
    <w:rsid w:val="00943DC1"/>
    <w:rsid w:val="00945694"/>
    <w:rsid w:val="00945704"/>
    <w:rsid w:val="00945CB4"/>
    <w:rsid w:val="009501E8"/>
    <w:rsid w:val="009629FD"/>
    <w:rsid w:val="00963D50"/>
    <w:rsid w:val="00965AA1"/>
    <w:rsid w:val="009703D9"/>
    <w:rsid w:val="00986D55"/>
    <w:rsid w:val="00991DC9"/>
    <w:rsid w:val="00996A7B"/>
    <w:rsid w:val="009A5681"/>
    <w:rsid w:val="009A76FA"/>
    <w:rsid w:val="009B04B5"/>
    <w:rsid w:val="009B2EB7"/>
    <w:rsid w:val="009B3291"/>
    <w:rsid w:val="009B329E"/>
    <w:rsid w:val="009B6343"/>
    <w:rsid w:val="009C1019"/>
    <w:rsid w:val="009C61B9"/>
    <w:rsid w:val="009D0CCF"/>
    <w:rsid w:val="009E18FB"/>
    <w:rsid w:val="009E3297"/>
    <w:rsid w:val="009E617D"/>
    <w:rsid w:val="009F52F3"/>
    <w:rsid w:val="009F7C5D"/>
    <w:rsid w:val="009F7F17"/>
    <w:rsid w:val="00A041F0"/>
    <w:rsid w:val="00A055C2"/>
    <w:rsid w:val="00A07584"/>
    <w:rsid w:val="00A122CA"/>
    <w:rsid w:val="00A140DD"/>
    <w:rsid w:val="00A22A86"/>
    <w:rsid w:val="00A2600A"/>
    <w:rsid w:val="00A2613B"/>
    <w:rsid w:val="00A31315"/>
    <w:rsid w:val="00A32441"/>
    <w:rsid w:val="00A33C31"/>
    <w:rsid w:val="00A3669C"/>
    <w:rsid w:val="00A37D23"/>
    <w:rsid w:val="00A44971"/>
    <w:rsid w:val="00A46E59"/>
    <w:rsid w:val="00A47E70"/>
    <w:rsid w:val="00A505BB"/>
    <w:rsid w:val="00A53620"/>
    <w:rsid w:val="00A602C2"/>
    <w:rsid w:val="00A64BA0"/>
    <w:rsid w:val="00A66E05"/>
    <w:rsid w:val="00A72DCE"/>
    <w:rsid w:val="00A752C5"/>
    <w:rsid w:val="00A82164"/>
    <w:rsid w:val="00A83ECE"/>
    <w:rsid w:val="00A84816"/>
    <w:rsid w:val="00A904E3"/>
    <w:rsid w:val="00A9104D"/>
    <w:rsid w:val="00A96E41"/>
    <w:rsid w:val="00AD7C25"/>
    <w:rsid w:val="00AE3FC1"/>
    <w:rsid w:val="00AE4D95"/>
    <w:rsid w:val="00AE640D"/>
    <w:rsid w:val="00AE7726"/>
    <w:rsid w:val="00AF16FA"/>
    <w:rsid w:val="00AF245A"/>
    <w:rsid w:val="00AF3F6B"/>
    <w:rsid w:val="00AF6B24"/>
    <w:rsid w:val="00B01FD3"/>
    <w:rsid w:val="00B031D7"/>
    <w:rsid w:val="00B03597"/>
    <w:rsid w:val="00B076C6"/>
    <w:rsid w:val="00B15827"/>
    <w:rsid w:val="00B258BB"/>
    <w:rsid w:val="00B25A48"/>
    <w:rsid w:val="00B27549"/>
    <w:rsid w:val="00B3033A"/>
    <w:rsid w:val="00B314FB"/>
    <w:rsid w:val="00B31E65"/>
    <w:rsid w:val="00B357DE"/>
    <w:rsid w:val="00B37040"/>
    <w:rsid w:val="00B43444"/>
    <w:rsid w:val="00B459B0"/>
    <w:rsid w:val="00B47938"/>
    <w:rsid w:val="00B50DBB"/>
    <w:rsid w:val="00B53D3B"/>
    <w:rsid w:val="00B55876"/>
    <w:rsid w:val="00B57359"/>
    <w:rsid w:val="00B60059"/>
    <w:rsid w:val="00B64320"/>
    <w:rsid w:val="00B64F38"/>
    <w:rsid w:val="00B66361"/>
    <w:rsid w:val="00B66975"/>
    <w:rsid w:val="00B66D06"/>
    <w:rsid w:val="00B70D58"/>
    <w:rsid w:val="00B72AC8"/>
    <w:rsid w:val="00B86523"/>
    <w:rsid w:val="00B86BE7"/>
    <w:rsid w:val="00B91267"/>
    <w:rsid w:val="00B917AC"/>
    <w:rsid w:val="00B9268B"/>
    <w:rsid w:val="00B92835"/>
    <w:rsid w:val="00B959CD"/>
    <w:rsid w:val="00BA3ACC"/>
    <w:rsid w:val="00BB511C"/>
    <w:rsid w:val="00BB5DFC"/>
    <w:rsid w:val="00BC0575"/>
    <w:rsid w:val="00BC4BFF"/>
    <w:rsid w:val="00BC7C3B"/>
    <w:rsid w:val="00BD0266"/>
    <w:rsid w:val="00BD1AA7"/>
    <w:rsid w:val="00BD279D"/>
    <w:rsid w:val="00BD2F37"/>
    <w:rsid w:val="00BD3B6F"/>
    <w:rsid w:val="00BD6252"/>
    <w:rsid w:val="00BE48C7"/>
    <w:rsid w:val="00BE4AE1"/>
    <w:rsid w:val="00BE4DF7"/>
    <w:rsid w:val="00BF2128"/>
    <w:rsid w:val="00BF3228"/>
    <w:rsid w:val="00BF48BB"/>
    <w:rsid w:val="00BF6764"/>
    <w:rsid w:val="00C00F8E"/>
    <w:rsid w:val="00C0610D"/>
    <w:rsid w:val="00C10B49"/>
    <w:rsid w:val="00C21836"/>
    <w:rsid w:val="00C21869"/>
    <w:rsid w:val="00C229AB"/>
    <w:rsid w:val="00C30360"/>
    <w:rsid w:val="00C31593"/>
    <w:rsid w:val="00C3568B"/>
    <w:rsid w:val="00C37922"/>
    <w:rsid w:val="00C37C60"/>
    <w:rsid w:val="00C4155A"/>
    <w:rsid w:val="00C415C3"/>
    <w:rsid w:val="00C440E5"/>
    <w:rsid w:val="00C47909"/>
    <w:rsid w:val="00C47BD4"/>
    <w:rsid w:val="00C713E0"/>
    <w:rsid w:val="00C76165"/>
    <w:rsid w:val="00C83E4E"/>
    <w:rsid w:val="00C84595"/>
    <w:rsid w:val="00C85AD4"/>
    <w:rsid w:val="00C93A2D"/>
    <w:rsid w:val="00C943AD"/>
    <w:rsid w:val="00C95985"/>
    <w:rsid w:val="00C96EAE"/>
    <w:rsid w:val="00C9780B"/>
    <w:rsid w:val="00CA002D"/>
    <w:rsid w:val="00CA2EA4"/>
    <w:rsid w:val="00CA659E"/>
    <w:rsid w:val="00CA7D10"/>
    <w:rsid w:val="00CB1493"/>
    <w:rsid w:val="00CB2953"/>
    <w:rsid w:val="00CB6B5C"/>
    <w:rsid w:val="00CB7445"/>
    <w:rsid w:val="00CC30BB"/>
    <w:rsid w:val="00CC5026"/>
    <w:rsid w:val="00CC7307"/>
    <w:rsid w:val="00CD056A"/>
    <w:rsid w:val="00CD2478"/>
    <w:rsid w:val="00CD2C04"/>
    <w:rsid w:val="00CD46E8"/>
    <w:rsid w:val="00CD541D"/>
    <w:rsid w:val="00CD6F3B"/>
    <w:rsid w:val="00CD77D3"/>
    <w:rsid w:val="00CE22D1"/>
    <w:rsid w:val="00CE4346"/>
    <w:rsid w:val="00CE6619"/>
    <w:rsid w:val="00CF0EE8"/>
    <w:rsid w:val="00CF1728"/>
    <w:rsid w:val="00CF39F5"/>
    <w:rsid w:val="00CF7555"/>
    <w:rsid w:val="00D00CBE"/>
    <w:rsid w:val="00D02568"/>
    <w:rsid w:val="00D11584"/>
    <w:rsid w:val="00D11B59"/>
    <w:rsid w:val="00D12FF1"/>
    <w:rsid w:val="00D1492F"/>
    <w:rsid w:val="00D20C77"/>
    <w:rsid w:val="00D236AE"/>
    <w:rsid w:val="00D26DCD"/>
    <w:rsid w:val="00D32DED"/>
    <w:rsid w:val="00D51C49"/>
    <w:rsid w:val="00D53AAD"/>
    <w:rsid w:val="00D53BE5"/>
    <w:rsid w:val="00D641A9"/>
    <w:rsid w:val="00D66AA8"/>
    <w:rsid w:val="00D75EFD"/>
    <w:rsid w:val="00D816F4"/>
    <w:rsid w:val="00D82004"/>
    <w:rsid w:val="00D868BE"/>
    <w:rsid w:val="00D908E8"/>
    <w:rsid w:val="00D90E57"/>
    <w:rsid w:val="00D939CD"/>
    <w:rsid w:val="00DA3827"/>
    <w:rsid w:val="00DB12D8"/>
    <w:rsid w:val="00DB1DC4"/>
    <w:rsid w:val="00DB72BB"/>
    <w:rsid w:val="00DC11CA"/>
    <w:rsid w:val="00DC2EEA"/>
    <w:rsid w:val="00DE2763"/>
    <w:rsid w:val="00DF6159"/>
    <w:rsid w:val="00E015DE"/>
    <w:rsid w:val="00E04AC4"/>
    <w:rsid w:val="00E076D1"/>
    <w:rsid w:val="00E159F8"/>
    <w:rsid w:val="00E1775B"/>
    <w:rsid w:val="00E23A56"/>
    <w:rsid w:val="00E24619"/>
    <w:rsid w:val="00E27DE0"/>
    <w:rsid w:val="00E30E01"/>
    <w:rsid w:val="00E31DD7"/>
    <w:rsid w:val="00E3626C"/>
    <w:rsid w:val="00E41B37"/>
    <w:rsid w:val="00E4306D"/>
    <w:rsid w:val="00E50569"/>
    <w:rsid w:val="00E53989"/>
    <w:rsid w:val="00E65E8A"/>
    <w:rsid w:val="00E72308"/>
    <w:rsid w:val="00E72CC8"/>
    <w:rsid w:val="00E762D7"/>
    <w:rsid w:val="00E9012D"/>
    <w:rsid w:val="00E90A16"/>
    <w:rsid w:val="00E924C6"/>
    <w:rsid w:val="00E92C79"/>
    <w:rsid w:val="00E93955"/>
    <w:rsid w:val="00E9497F"/>
    <w:rsid w:val="00E9796F"/>
    <w:rsid w:val="00EA15FE"/>
    <w:rsid w:val="00EA57DF"/>
    <w:rsid w:val="00EA76BB"/>
    <w:rsid w:val="00EB3FE7"/>
    <w:rsid w:val="00EC0452"/>
    <w:rsid w:val="00EC0B8F"/>
    <w:rsid w:val="00EC11EB"/>
    <w:rsid w:val="00EC1F00"/>
    <w:rsid w:val="00EC1FCC"/>
    <w:rsid w:val="00EC5431"/>
    <w:rsid w:val="00ED3D47"/>
    <w:rsid w:val="00EE1397"/>
    <w:rsid w:val="00EE17EC"/>
    <w:rsid w:val="00EE3BF7"/>
    <w:rsid w:val="00EE4807"/>
    <w:rsid w:val="00EE5E0B"/>
    <w:rsid w:val="00EE6A83"/>
    <w:rsid w:val="00EE6D28"/>
    <w:rsid w:val="00EE7D7C"/>
    <w:rsid w:val="00EE7FCF"/>
    <w:rsid w:val="00EF44FB"/>
    <w:rsid w:val="00EF6497"/>
    <w:rsid w:val="00F00654"/>
    <w:rsid w:val="00F0215C"/>
    <w:rsid w:val="00F022B3"/>
    <w:rsid w:val="00F02E5B"/>
    <w:rsid w:val="00F04AE7"/>
    <w:rsid w:val="00F05CB5"/>
    <w:rsid w:val="00F11930"/>
    <w:rsid w:val="00F1278B"/>
    <w:rsid w:val="00F21CC1"/>
    <w:rsid w:val="00F25D98"/>
    <w:rsid w:val="00F26950"/>
    <w:rsid w:val="00F300FB"/>
    <w:rsid w:val="00F3197A"/>
    <w:rsid w:val="00F34816"/>
    <w:rsid w:val="00F37B44"/>
    <w:rsid w:val="00F432E2"/>
    <w:rsid w:val="00F648E3"/>
    <w:rsid w:val="00F65614"/>
    <w:rsid w:val="00F66944"/>
    <w:rsid w:val="00F70416"/>
    <w:rsid w:val="00F70C18"/>
    <w:rsid w:val="00F71A8C"/>
    <w:rsid w:val="00F7680F"/>
    <w:rsid w:val="00F831EE"/>
    <w:rsid w:val="00F83236"/>
    <w:rsid w:val="00F86788"/>
    <w:rsid w:val="00F87091"/>
    <w:rsid w:val="00F94726"/>
    <w:rsid w:val="00FA10FA"/>
    <w:rsid w:val="00FA462C"/>
    <w:rsid w:val="00FA7DBE"/>
    <w:rsid w:val="00FB6386"/>
    <w:rsid w:val="00FB641F"/>
    <w:rsid w:val="00FC3604"/>
    <w:rsid w:val="00FC4B4B"/>
    <w:rsid w:val="00FC65A9"/>
    <w:rsid w:val="00FC6BF7"/>
    <w:rsid w:val="00FD0C4D"/>
    <w:rsid w:val="00FD26E3"/>
    <w:rsid w:val="00FD7944"/>
    <w:rsid w:val="00FE1C07"/>
    <w:rsid w:val="00FE2275"/>
    <w:rsid w:val="00FE3370"/>
    <w:rsid w:val="00FE6C48"/>
    <w:rsid w:val="00FE7CAE"/>
    <w:rsid w:val="00FF6434"/>
    <w:rsid w:val="0E00E374"/>
    <w:rsid w:val="114EFF2A"/>
    <w:rsid w:val="21113CE7"/>
    <w:rsid w:val="246FAE3E"/>
    <w:rsid w:val="2A97A9AF"/>
    <w:rsid w:val="2F568F43"/>
    <w:rsid w:val="31E8BB92"/>
    <w:rsid w:val="3D96D4A5"/>
    <w:rsid w:val="41C3AA67"/>
    <w:rsid w:val="45B22833"/>
    <w:rsid w:val="4FFA6812"/>
    <w:rsid w:val="5256FA41"/>
    <w:rsid w:val="53EF9719"/>
    <w:rsid w:val="56732D43"/>
    <w:rsid w:val="56F9E32A"/>
    <w:rsid w:val="5B7B4AD5"/>
    <w:rsid w:val="695CA7C7"/>
    <w:rsid w:val="6F5E27B0"/>
    <w:rsid w:val="71C44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E3C5143-1F1A-4545-BB85-D845BD8F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paragraph" w:styleId="ListParagraph">
    <w:name w:val="List Paragraph"/>
    <w:basedOn w:val="Normal"/>
    <w:uiPriority w:val="34"/>
    <w:qFormat/>
    <w:rsid w:val="00031985"/>
    <w:pPr>
      <w:spacing w:after="0"/>
      <w:ind w:left="720"/>
      <w:contextualSpacing/>
    </w:pPr>
  </w:style>
  <w:style w:type="character" w:styleId="PageNumber">
    <w:name w:val="page number"/>
    <w:basedOn w:val="DefaultParagraphFont"/>
    <w:rsid w:val="00C21869"/>
  </w:style>
  <w:style w:type="paragraph" w:customStyle="1" w:styleId="00BodyText">
    <w:name w:val="00 BodyText"/>
    <w:basedOn w:val="Normal"/>
    <w:rsid w:val="00C21869"/>
    <w:pPr>
      <w:spacing w:after="220"/>
    </w:pPr>
    <w:rPr>
      <w:rFonts w:ascii="Arial" w:hAnsi="Arial"/>
      <w:sz w:val="22"/>
      <w:lang w:val="en-US"/>
    </w:rPr>
  </w:style>
  <w:style w:type="paragraph" w:customStyle="1" w:styleId="a">
    <w:name w:val="??"/>
    <w:rsid w:val="00C21869"/>
    <w:pPr>
      <w:widowControl w:val="0"/>
    </w:pPr>
    <w:rPr>
      <w:rFonts w:ascii="Times New Roman" w:hAnsi="Times New Roman"/>
      <w:lang w:val="en-US" w:eastAsia="en-US"/>
    </w:rPr>
  </w:style>
  <w:style w:type="paragraph" w:customStyle="1" w:styleId="2">
    <w:name w:val="??? 2"/>
    <w:basedOn w:val="a"/>
    <w:next w:val="a"/>
    <w:rsid w:val="00C21869"/>
    <w:pPr>
      <w:keepNext/>
    </w:pPr>
    <w:rPr>
      <w:rFonts w:ascii="Arial" w:hAnsi="Arial"/>
      <w:b/>
      <w:sz w:val="24"/>
    </w:rPr>
  </w:style>
  <w:style w:type="table" w:styleId="TableGrid">
    <w:name w:val="Table Grid"/>
    <w:basedOn w:val="TableNormal"/>
    <w:uiPriority w:val="39"/>
    <w:rsid w:val="00C21869"/>
    <w:rPr>
      <w:rFonts w:asciiTheme="minorHAnsi" w:eastAsiaTheme="minorHAnsi" w:hAnsiTheme="minorHAnsi" w:cstheme="minorBidi"/>
      <w:kern w:val="2"/>
      <w:sz w:val="24"/>
      <w:szCs w:val="24"/>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21869"/>
    <w:rPr>
      <w:rFonts w:ascii="Times New Roman" w:hAnsi="Times New Roman"/>
      <w:lang w:eastAsia="en-US"/>
    </w:rPr>
  </w:style>
  <w:style w:type="character" w:customStyle="1" w:styleId="CommentSubjectChar">
    <w:name w:val="Comment Subject Char"/>
    <w:basedOn w:val="CommentTextChar"/>
    <w:link w:val="CommentSubject"/>
    <w:rsid w:val="00C2186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27000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387354">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TSG_SA/TSGS_107_Incheon_2025-03/Docs/SP-25037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334</TotalTime>
  <Pages>2</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3663</CharactersWithSpaces>
  <SharedDoc>false</SharedDoc>
  <HLinks>
    <vt:vector size="300" baseType="variant">
      <vt:variant>
        <vt:i4>3801114</vt:i4>
      </vt:variant>
      <vt:variant>
        <vt:i4>150</vt:i4>
      </vt:variant>
      <vt:variant>
        <vt:i4>0</vt:i4>
      </vt:variant>
      <vt:variant>
        <vt:i4>5</vt:i4>
      </vt:variant>
      <vt:variant>
        <vt:lpwstr>https://www.3gpp.org/ftp/tsg_sa/TSG_SA/TSGS_107_Incheon_2025-03/Docs/SP-250378.zip</vt:lpwstr>
      </vt:variant>
      <vt:variant>
        <vt:lpwstr/>
      </vt:variant>
      <vt:variant>
        <vt:i4>2621491</vt:i4>
      </vt:variant>
      <vt:variant>
        <vt:i4>144</vt:i4>
      </vt:variant>
      <vt:variant>
        <vt:i4>0</vt:i4>
      </vt:variant>
      <vt:variant>
        <vt:i4>5</vt:i4>
      </vt:variant>
      <vt:variant>
        <vt:lpwstr>https://dspini.com/files/downloads/speechsamples/C2_vs_TWELP.zip</vt:lpwstr>
      </vt:variant>
      <vt:variant>
        <vt:lpwstr/>
      </vt:variant>
      <vt:variant>
        <vt:i4>2621491</vt:i4>
      </vt:variant>
      <vt:variant>
        <vt:i4>141</vt:i4>
      </vt:variant>
      <vt:variant>
        <vt:i4>0</vt:i4>
      </vt:variant>
      <vt:variant>
        <vt:i4>5</vt:i4>
      </vt:variant>
      <vt:variant>
        <vt:lpwstr>https://dspini.com/files/downloads/speechsamples/C2_vs_TWELP.zip</vt:lpwstr>
      </vt:variant>
      <vt:variant>
        <vt:lpwstr/>
      </vt:variant>
      <vt:variant>
        <vt:i4>2162747</vt:i4>
      </vt:variant>
      <vt:variant>
        <vt:i4>138</vt:i4>
      </vt:variant>
      <vt:variant>
        <vt:i4>0</vt:i4>
      </vt:variant>
      <vt:variant>
        <vt:i4>5</vt:i4>
      </vt:variant>
      <vt:variant>
        <vt:lpwstr>https://lucadellalib.github.io/focalcodec-web/</vt:lpwstr>
      </vt:variant>
      <vt:variant>
        <vt:lpwstr/>
      </vt:variant>
      <vt:variant>
        <vt:i4>3539000</vt:i4>
      </vt:variant>
      <vt:variant>
        <vt:i4>135</vt:i4>
      </vt:variant>
      <vt:variant>
        <vt:i4>0</vt:i4>
      </vt:variant>
      <vt:variant>
        <vt:i4>5</vt:i4>
      </vt:variant>
      <vt:variant>
        <vt:lpwstr>https://github.com/lucadellalib/focalcodec</vt:lpwstr>
      </vt:variant>
      <vt:variant>
        <vt:lpwstr/>
      </vt:variant>
      <vt:variant>
        <vt:i4>262175</vt:i4>
      </vt:variant>
      <vt:variant>
        <vt:i4>132</vt:i4>
      </vt:variant>
      <vt:variant>
        <vt:i4>0</vt:i4>
      </vt:variant>
      <vt:variant>
        <vt:i4>5</vt:i4>
      </vt:variant>
      <vt:variant>
        <vt:lpwstr>https://arxiv.org/pdf/2502.04465</vt:lpwstr>
      </vt:variant>
      <vt:variant>
        <vt:lpwstr/>
      </vt:variant>
      <vt:variant>
        <vt:i4>7012406</vt:i4>
      </vt:variant>
      <vt:variant>
        <vt:i4>129</vt:i4>
      </vt:variant>
      <vt:variant>
        <vt:i4>0</vt:i4>
      </vt:variant>
      <vt:variant>
        <vt:i4>5</vt:i4>
      </vt:variant>
      <vt:variant>
        <vt:lpwstr>https://aria-k-alethia.github.io/bigcodec-demo/</vt:lpwstr>
      </vt:variant>
      <vt:variant>
        <vt:lpwstr/>
      </vt:variant>
      <vt:variant>
        <vt:i4>2555954</vt:i4>
      </vt:variant>
      <vt:variant>
        <vt:i4>126</vt:i4>
      </vt:variant>
      <vt:variant>
        <vt:i4>0</vt:i4>
      </vt:variant>
      <vt:variant>
        <vt:i4>5</vt:i4>
      </vt:variant>
      <vt:variant>
        <vt:lpwstr>https://github.com/Aria-K-Alethia/BigCodec</vt:lpwstr>
      </vt:variant>
      <vt:variant>
        <vt:lpwstr/>
      </vt:variant>
      <vt:variant>
        <vt:i4>3735604</vt:i4>
      </vt:variant>
      <vt:variant>
        <vt:i4>123</vt:i4>
      </vt:variant>
      <vt:variant>
        <vt:i4>0</vt:i4>
      </vt:variant>
      <vt:variant>
        <vt:i4>5</vt:i4>
      </vt:variant>
      <vt:variant>
        <vt:lpwstr>https://arxiv.org/html/2409.05377v1</vt:lpwstr>
      </vt:variant>
      <vt:variant>
        <vt:lpwstr/>
      </vt:variant>
      <vt:variant>
        <vt:i4>3014755</vt:i4>
      </vt:variant>
      <vt:variant>
        <vt:i4>120</vt:i4>
      </vt:variant>
      <vt:variant>
        <vt:i4>0</vt:i4>
      </vt:variant>
      <vt:variant>
        <vt:i4>5</vt:i4>
      </vt:variant>
      <vt:variant>
        <vt:lpwstr>https://wavtokenizer.github.io/</vt:lpwstr>
      </vt:variant>
      <vt:variant>
        <vt:lpwstr/>
      </vt:variant>
      <vt:variant>
        <vt:i4>6422652</vt:i4>
      </vt:variant>
      <vt:variant>
        <vt:i4>117</vt:i4>
      </vt:variant>
      <vt:variant>
        <vt:i4>0</vt:i4>
      </vt:variant>
      <vt:variant>
        <vt:i4>5</vt:i4>
      </vt:variant>
      <vt:variant>
        <vt:lpwstr>https://github.com/jishengpeng/WavTokenizer</vt:lpwstr>
      </vt:variant>
      <vt:variant>
        <vt:lpwstr/>
      </vt:variant>
      <vt:variant>
        <vt:i4>524312</vt:i4>
      </vt:variant>
      <vt:variant>
        <vt:i4>114</vt:i4>
      </vt:variant>
      <vt:variant>
        <vt:i4>0</vt:i4>
      </vt:variant>
      <vt:variant>
        <vt:i4>5</vt:i4>
      </vt:variant>
      <vt:variant>
        <vt:lpwstr>https://arxiv.org/pdf/2408.16532</vt:lpwstr>
      </vt:variant>
      <vt:variant>
        <vt:lpwstr/>
      </vt:variant>
      <vt:variant>
        <vt:i4>5701656</vt:i4>
      </vt:variant>
      <vt:variant>
        <vt:i4>111</vt:i4>
      </vt:variant>
      <vt:variant>
        <vt:i4>0</vt:i4>
      </vt:variant>
      <vt:variant>
        <vt:i4>5</vt:i4>
      </vt:variant>
      <vt:variant>
        <vt:lpwstr>https://funcodec.github.io/index.html</vt:lpwstr>
      </vt:variant>
      <vt:variant>
        <vt:lpwstr/>
      </vt:variant>
      <vt:variant>
        <vt:i4>3407929</vt:i4>
      </vt:variant>
      <vt:variant>
        <vt:i4>108</vt:i4>
      </vt:variant>
      <vt:variant>
        <vt:i4>0</vt:i4>
      </vt:variant>
      <vt:variant>
        <vt:i4>5</vt:i4>
      </vt:variant>
      <vt:variant>
        <vt:lpwstr>https://github.com/modelscope/FunCodec</vt:lpwstr>
      </vt:variant>
      <vt:variant>
        <vt:lpwstr/>
      </vt:variant>
      <vt:variant>
        <vt:i4>589850</vt:i4>
      </vt:variant>
      <vt:variant>
        <vt:i4>105</vt:i4>
      </vt:variant>
      <vt:variant>
        <vt:i4>0</vt:i4>
      </vt:variant>
      <vt:variant>
        <vt:i4>5</vt:i4>
      </vt:variant>
      <vt:variant>
        <vt:lpwstr>https://arxiv.org/pdf/2309.07405</vt:lpwstr>
      </vt:variant>
      <vt:variant>
        <vt:lpwstr/>
      </vt:variant>
      <vt:variant>
        <vt:i4>1704020</vt:i4>
      </vt:variant>
      <vt:variant>
        <vt:i4>102</vt:i4>
      </vt:variant>
      <vt:variant>
        <vt:i4>0</vt:i4>
      </vt:variant>
      <vt:variant>
        <vt:i4>5</vt:i4>
      </vt:variant>
      <vt:variant>
        <vt:lpwstr>https://haoheliu.github.io/SemantiCodec/</vt:lpwstr>
      </vt:variant>
      <vt:variant>
        <vt:lpwstr/>
      </vt:variant>
      <vt:variant>
        <vt:i4>3801195</vt:i4>
      </vt:variant>
      <vt:variant>
        <vt:i4>99</vt:i4>
      </vt:variant>
      <vt:variant>
        <vt:i4>0</vt:i4>
      </vt:variant>
      <vt:variant>
        <vt:i4>5</vt:i4>
      </vt:variant>
      <vt:variant>
        <vt:lpwstr>https://github.com/haoheliu/SemantiCodec-inference</vt:lpwstr>
      </vt:variant>
      <vt:variant>
        <vt:lpwstr/>
      </vt:variant>
      <vt:variant>
        <vt:i4>131102</vt:i4>
      </vt:variant>
      <vt:variant>
        <vt:i4>96</vt:i4>
      </vt:variant>
      <vt:variant>
        <vt:i4>0</vt:i4>
      </vt:variant>
      <vt:variant>
        <vt:i4>5</vt:i4>
      </vt:variant>
      <vt:variant>
        <vt:lpwstr>https://arxiv.org/pdf/2405.00233</vt:lpwstr>
      </vt:variant>
      <vt:variant>
        <vt:lpwstr/>
      </vt:variant>
      <vt:variant>
        <vt:i4>7012463</vt:i4>
      </vt:variant>
      <vt:variant>
        <vt:i4>93</vt:i4>
      </vt:variant>
      <vt:variant>
        <vt:i4>0</vt:i4>
      </vt:variant>
      <vt:variant>
        <vt:i4>5</vt:i4>
      </vt:variant>
      <vt:variant>
        <vt:lpwstr>https://0nutation.github.io/SpeechTokenizer.github.io/</vt:lpwstr>
      </vt:variant>
      <vt:variant>
        <vt:lpwstr/>
      </vt:variant>
      <vt:variant>
        <vt:i4>5963842</vt:i4>
      </vt:variant>
      <vt:variant>
        <vt:i4>90</vt:i4>
      </vt:variant>
      <vt:variant>
        <vt:i4>0</vt:i4>
      </vt:variant>
      <vt:variant>
        <vt:i4>5</vt:i4>
      </vt:variant>
      <vt:variant>
        <vt:lpwstr>https://github.com/ZhangXInFD/SpeechTokenizer</vt:lpwstr>
      </vt:variant>
      <vt:variant>
        <vt:lpwstr/>
      </vt:variant>
      <vt:variant>
        <vt:i4>786450</vt:i4>
      </vt:variant>
      <vt:variant>
        <vt:i4>87</vt:i4>
      </vt:variant>
      <vt:variant>
        <vt:i4>0</vt:i4>
      </vt:variant>
      <vt:variant>
        <vt:i4>5</vt:i4>
      </vt:variant>
      <vt:variant>
        <vt:lpwstr>https://arxiv.org/pdf/2308.16692</vt:lpwstr>
      </vt:variant>
      <vt:variant>
        <vt:lpwstr/>
      </vt:variant>
      <vt:variant>
        <vt:i4>2031647</vt:i4>
      </vt:variant>
      <vt:variant>
        <vt:i4>84</vt:i4>
      </vt:variant>
      <vt:variant>
        <vt:i4>0</vt:i4>
      </vt:variant>
      <vt:variant>
        <vt:i4>5</vt:i4>
      </vt:variant>
      <vt:variant>
        <vt:lpwstr>https://github.com/hubertsiuzdak/snac</vt:lpwstr>
      </vt:variant>
      <vt:variant>
        <vt:lpwstr/>
      </vt:variant>
      <vt:variant>
        <vt:i4>131097</vt:i4>
      </vt:variant>
      <vt:variant>
        <vt:i4>81</vt:i4>
      </vt:variant>
      <vt:variant>
        <vt:i4>0</vt:i4>
      </vt:variant>
      <vt:variant>
        <vt:i4>5</vt:i4>
      </vt:variant>
      <vt:variant>
        <vt:lpwstr>https://arxiv.org/pdf/2410.14411</vt:lpwstr>
      </vt:variant>
      <vt:variant>
        <vt:lpwstr/>
      </vt:variant>
      <vt:variant>
        <vt:i4>8323186</vt:i4>
      </vt:variant>
      <vt:variant>
        <vt:i4>78</vt:i4>
      </vt:variant>
      <vt:variant>
        <vt:i4>0</vt:i4>
      </vt:variant>
      <vt:variant>
        <vt:i4>5</vt:i4>
      </vt:variant>
      <vt:variant>
        <vt:lpwstr>https://descript.notion.site/Descript-Audio-Codec-11389fce0ce2419891d6591a68f814d5</vt:lpwstr>
      </vt:variant>
      <vt:variant>
        <vt:lpwstr/>
      </vt:variant>
      <vt:variant>
        <vt:i4>6029400</vt:i4>
      </vt:variant>
      <vt:variant>
        <vt:i4>75</vt:i4>
      </vt:variant>
      <vt:variant>
        <vt:i4>0</vt:i4>
      </vt:variant>
      <vt:variant>
        <vt:i4>5</vt:i4>
      </vt:variant>
      <vt:variant>
        <vt:lpwstr>https://github.com/descriptinc/descript-audio-codec/tree/main</vt:lpwstr>
      </vt:variant>
      <vt:variant>
        <vt:lpwstr/>
      </vt:variant>
      <vt:variant>
        <vt:i4>262175</vt:i4>
      </vt:variant>
      <vt:variant>
        <vt:i4>72</vt:i4>
      </vt:variant>
      <vt:variant>
        <vt:i4>0</vt:i4>
      </vt:variant>
      <vt:variant>
        <vt:i4>5</vt:i4>
      </vt:variant>
      <vt:variant>
        <vt:lpwstr>https://arxiv.org/pdf/2306.06546</vt:lpwstr>
      </vt:variant>
      <vt:variant>
        <vt:lpwstr/>
      </vt:variant>
      <vt:variant>
        <vt:i4>131167</vt:i4>
      </vt:variant>
      <vt:variant>
        <vt:i4>69</vt:i4>
      </vt:variant>
      <vt:variant>
        <vt:i4>0</vt:i4>
      </vt:variant>
      <vt:variant>
        <vt:i4>5</vt:i4>
      </vt:variant>
      <vt:variant>
        <vt:lpwstr>https://stability-ai.github.io/stable-codec-demo/</vt:lpwstr>
      </vt:variant>
      <vt:variant>
        <vt:lpwstr/>
      </vt:variant>
      <vt:variant>
        <vt:i4>5111899</vt:i4>
      </vt:variant>
      <vt:variant>
        <vt:i4>66</vt:i4>
      </vt:variant>
      <vt:variant>
        <vt:i4>0</vt:i4>
      </vt:variant>
      <vt:variant>
        <vt:i4>5</vt:i4>
      </vt:variant>
      <vt:variant>
        <vt:lpwstr>https://github.com/Stability-AI/stable-codec</vt:lpwstr>
      </vt:variant>
      <vt:variant>
        <vt:lpwstr/>
      </vt:variant>
      <vt:variant>
        <vt:i4>3997799</vt:i4>
      </vt:variant>
      <vt:variant>
        <vt:i4>63</vt:i4>
      </vt:variant>
      <vt:variant>
        <vt:i4>0</vt:i4>
      </vt:variant>
      <vt:variant>
        <vt:i4>5</vt:i4>
      </vt:variant>
      <vt:variant>
        <vt:lpwstr>https://arxiv.org/pdf/2411.19842v1</vt:lpwstr>
      </vt:variant>
      <vt:variant>
        <vt:lpwstr/>
      </vt:variant>
      <vt:variant>
        <vt:i4>7929919</vt:i4>
      </vt:variant>
      <vt:variant>
        <vt:i4>60</vt:i4>
      </vt:variant>
      <vt:variant>
        <vt:i4>0</vt:i4>
      </vt:variant>
      <vt:variant>
        <vt:i4>5</vt:i4>
      </vt:variant>
      <vt:variant>
        <vt:lpwstr>https://github.com/ga642381/speech-trident</vt:lpwstr>
      </vt:variant>
      <vt:variant>
        <vt:lpwstr/>
      </vt:variant>
      <vt:variant>
        <vt:i4>851988</vt:i4>
      </vt:variant>
      <vt:variant>
        <vt:i4>57</vt:i4>
      </vt:variant>
      <vt:variant>
        <vt:i4>0</vt:i4>
      </vt:variant>
      <vt:variant>
        <vt:i4>5</vt:i4>
      </vt:variant>
      <vt:variant>
        <vt:lpwstr>https://arxiv.org/pdf/2411.18803</vt:lpwstr>
      </vt:variant>
      <vt:variant>
        <vt:lpwstr/>
      </vt:variant>
      <vt:variant>
        <vt:i4>2359349</vt:i4>
      </vt:variant>
      <vt:variant>
        <vt:i4>54</vt:i4>
      </vt:variant>
      <vt:variant>
        <vt:i4>0</vt:i4>
      </vt:variant>
      <vt:variant>
        <vt:i4>5</vt:i4>
      </vt:variant>
      <vt:variant>
        <vt:lpwstr>https://moshi.chat/</vt:lpwstr>
      </vt:variant>
      <vt:variant>
        <vt:lpwstr/>
      </vt:variant>
      <vt:variant>
        <vt:i4>7929965</vt:i4>
      </vt:variant>
      <vt:variant>
        <vt:i4>51</vt:i4>
      </vt:variant>
      <vt:variant>
        <vt:i4>0</vt:i4>
      </vt:variant>
      <vt:variant>
        <vt:i4>5</vt:i4>
      </vt:variant>
      <vt:variant>
        <vt:lpwstr>https://huggingface.co/kyutai/mimi</vt:lpwstr>
      </vt:variant>
      <vt:variant>
        <vt:lpwstr/>
      </vt:variant>
      <vt:variant>
        <vt:i4>1835009</vt:i4>
      </vt:variant>
      <vt:variant>
        <vt:i4>48</vt:i4>
      </vt:variant>
      <vt:variant>
        <vt:i4>0</vt:i4>
      </vt:variant>
      <vt:variant>
        <vt:i4>5</vt:i4>
      </vt:variant>
      <vt:variant>
        <vt:lpwstr>https://kyutai.org/Moshi.pdf</vt:lpwstr>
      </vt:variant>
      <vt:variant>
        <vt:lpwstr/>
      </vt:variant>
      <vt:variant>
        <vt:i4>7274543</vt:i4>
      </vt:variant>
      <vt:variant>
        <vt:i4>45</vt:i4>
      </vt:variant>
      <vt:variant>
        <vt:i4>0</vt:i4>
      </vt:variant>
      <vt:variant>
        <vt:i4>5</vt:i4>
      </vt:variant>
      <vt:variant>
        <vt:lpwstr>https://audiocraft.metademolab.com/encodec.html</vt:lpwstr>
      </vt:variant>
      <vt:variant>
        <vt:lpwstr/>
      </vt:variant>
      <vt:variant>
        <vt:i4>3932208</vt:i4>
      </vt:variant>
      <vt:variant>
        <vt:i4>42</vt:i4>
      </vt:variant>
      <vt:variant>
        <vt:i4>0</vt:i4>
      </vt:variant>
      <vt:variant>
        <vt:i4>5</vt:i4>
      </vt:variant>
      <vt:variant>
        <vt:lpwstr>https://github.com/facebookresearch/encodec</vt:lpwstr>
      </vt:variant>
      <vt:variant>
        <vt:lpwstr/>
      </vt:variant>
      <vt:variant>
        <vt:i4>851996</vt:i4>
      </vt:variant>
      <vt:variant>
        <vt:i4>39</vt:i4>
      </vt:variant>
      <vt:variant>
        <vt:i4>0</vt:i4>
      </vt:variant>
      <vt:variant>
        <vt:i4>5</vt:i4>
      </vt:variant>
      <vt:variant>
        <vt:lpwstr>https://arxiv.org/pdf/2210.13438</vt:lpwstr>
      </vt:variant>
      <vt:variant>
        <vt:lpwstr/>
      </vt:variant>
      <vt:variant>
        <vt:i4>7798894</vt:i4>
      </vt:variant>
      <vt:variant>
        <vt:i4>36</vt:i4>
      </vt:variant>
      <vt:variant>
        <vt:i4>0</vt:i4>
      </vt:variant>
      <vt:variant>
        <vt:i4>5</vt:i4>
      </vt:variant>
      <vt:variant>
        <vt:lpwstr>https://research.google/blog/soundstream-an-end-to-end-neural-audio-codec/</vt:lpwstr>
      </vt:variant>
      <vt:variant>
        <vt:lpwstr/>
      </vt:variant>
      <vt:variant>
        <vt:i4>3080251</vt:i4>
      </vt:variant>
      <vt:variant>
        <vt:i4>33</vt:i4>
      </vt:variant>
      <vt:variant>
        <vt:i4>0</vt:i4>
      </vt:variant>
      <vt:variant>
        <vt:i4>5</vt:i4>
      </vt:variant>
      <vt:variant>
        <vt:lpwstr>https://github.com/google/lyra</vt:lpwstr>
      </vt:variant>
      <vt:variant>
        <vt:lpwstr/>
      </vt:variant>
      <vt:variant>
        <vt:i4>327711</vt:i4>
      </vt:variant>
      <vt:variant>
        <vt:i4>30</vt:i4>
      </vt:variant>
      <vt:variant>
        <vt:i4>0</vt:i4>
      </vt:variant>
      <vt:variant>
        <vt:i4>5</vt:i4>
      </vt:variant>
      <vt:variant>
        <vt:lpwstr>https://arxiv.org/pdf/2107.03312</vt:lpwstr>
      </vt:variant>
      <vt:variant>
        <vt:lpwstr/>
      </vt:variant>
      <vt:variant>
        <vt:i4>1245223</vt:i4>
      </vt:variant>
      <vt:variant>
        <vt:i4>27</vt:i4>
      </vt:variant>
      <vt:variant>
        <vt:i4>0</vt:i4>
      </vt:variant>
      <vt:variant>
        <vt:i4>5</vt:i4>
      </vt:variant>
      <vt:variant>
        <vt:lpwstr>https://jmvalin.ca/demo/lpcnet_codec/</vt:lpwstr>
      </vt:variant>
      <vt:variant>
        <vt:lpwstr/>
      </vt:variant>
      <vt:variant>
        <vt:i4>3211299</vt:i4>
      </vt:variant>
      <vt:variant>
        <vt:i4>24</vt:i4>
      </vt:variant>
      <vt:variant>
        <vt:i4>0</vt:i4>
      </vt:variant>
      <vt:variant>
        <vt:i4>5</vt:i4>
      </vt:variant>
      <vt:variant>
        <vt:lpwstr>https://github.com/xiph/LPCNet</vt:lpwstr>
      </vt:variant>
      <vt:variant>
        <vt:lpwstr/>
      </vt:variant>
      <vt:variant>
        <vt:i4>8257552</vt:i4>
      </vt:variant>
      <vt:variant>
        <vt:i4>21</vt:i4>
      </vt:variant>
      <vt:variant>
        <vt:i4>0</vt:i4>
      </vt:variant>
      <vt:variant>
        <vt:i4>5</vt:i4>
      </vt:variant>
      <vt:variant>
        <vt:lpwstr>https://jmvalin.ca/papers/lpcnet_codec.pdf</vt:lpwstr>
      </vt:variant>
      <vt:variant>
        <vt:lpwstr/>
      </vt:variant>
      <vt:variant>
        <vt:i4>393235</vt:i4>
      </vt:variant>
      <vt:variant>
        <vt:i4>18</vt:i4>
      </vt:variant>
      <vt:variant>
        <vt:i4>0</vt:i4>
      </vt:variant>
      <vt:variant>
        <vt:i4>5</vt:i4>
      </vt:variant>
      <vt:variant>
        <vt:lpwstr>https://arxiv.org/abs/2307.13295</vt:lpwstr>
      </vt:variant>
      <vt:variant>
        <vt:lpwstr/>
      </vt:variant>
      <vt:variant>
        <vt:i4>393244</vt:i4>
      </vt:variant>
      <vt:variant>
        <vt:i4>15</vt:i4>
      </vt:variant>
      <vt:variant>
        <vt:i4>0</vt:i4>
      </vt:variant>
      <vt:variant>
        <vt:i4>5</vt:i4>
      </vt:variant>
      <vt:variant>
        <vt:lpwstr>https://arxiv.org/pdf/1712.01120</vt:lpwstr>
      </vt:variant>
      <vt:variant>
        <vt:lpwstr/>
      </vt:variant>
      <vt:variant>
        <vt:i4>3276852</vt:i4>
      </vt:variant>
      <vt:variant>
        <vt:i4>12</vt:i4>
      </vt:variant>
      <vt:variant>
        <vt:i4>0</vt:i4>
      </vt:variant>
      <vt:variant>
        <vt:i4>5</vt:i4>
      </vt:variant>
      <vt:variant>
        <vt:lpwstr>https://dspini.com/vocoders/lowrate/twelp-lowrate/twelp300-3600-mr</vt:lpwstr>
      </vt:variant>
      <vt:variant>
        <vt:lpwstr/>
      </vt:variant>
      <vt:variant>
        <vt:i4>3670116</vt:i4>
      </vt:variant>
      <vt:variant>
        <vt:i4>9</vt:i4>
      </vt:variant>
      <vt:variant>
        <vt:i4>0</vt:i4>
      </vt:variant>
      <vt:variant>
        <vt:i4>5</vt:i4>
      </vt:variant>
      <vt:variant>
        <vt:lpwstr>https://www.compandent.com/about-melpe/</vt:lpwstr>
      </vt:variant>
      <vt:variant>
        <vt:lpwstr/>
      </vt:variant>
      <vt:variant>
        <vt:i4>5898317</vt:i4>
      </vt:variant>
      <vt:variant>
        <vt:i4>6</vt:i4>
      </vt:variant>
      <vt:variant>
        <vt:i4>0</vt:i4>
      </vt:variant>
      <vt:variant>
        <vt:i4>5</vt:i4>
      </vt:variant>
      <vt:variant>
        <vt:lpwstr>https://www.3gpp.org/DynaReport/26445.htm</vt:lpwstr>
      </vt:variant>
      <vt:variant>
        <vt:lpwstr/>
      </vt:variant>
      <vt:variant>
        <vt:i4>5832780</vt:i4>
      </vt:variant>
      <vt:variant>
        <vt:i4>3</vt:i4>
      </vt:variant>
      <vt:variant>
        <vt:i4>0</vt:i4>
      </vt:variant>
      <vt:variant>
        <vt:i4>5</vt:i4>
      </vt:variant>
      <vt:variant>
        <vt:lpwstr>https://www.3gpp.org/DynaReport/26171.htm</vt:lpwstr>
      </vt:variant>
      <vt:variant>
        <vt:lpwstr/>
      </vt:variant>
      <vt:variant>
        <vt:i4>5832781</vt:i4>
      </vt:variant>
      <vt:variant>
        <vt:i4>0</vt:i4>
      </vt:variant>
      <vt:variant>
        <vt:i4>0</vt:i4>
      </vt:variant>
      <vt:variant>
        <vt:i4>5</vt:i4>
      </vt:variant>
      <vt:variant>
        <vt:lpwstr>https://www.3gpp.org/DynaReport/26071.htm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Dolby</cp:lastModifiedBy>
  <cp:revision>34</cp:revision>
  <cp:lastPrinted>1900-01-02T03:00:00Z</cp:lastPrinted>
  <dcterms:created xsi:type="dcterms:W3CDTF">2025-04-30T20:11:00Z</dcterms:created>
  <dcterms:modified xsi:type="dcterms:W3CDTF">2025-05-02T05:50:00Z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